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442" w:rsidRDefault="00724442" w:rsidP="00F65246">
      <w:pPr>
        <w:spacing w:after="0" w:line="480" w:lineRule="auto"/>
        <w:jc w:val="center"/>
        <w:rPr>
          <w:rFonts w:ascii="Times New Roman" w:hAnsi="Times New Roman" w:cs="Times New Roman"/>
          <w:sz w:val="24"/>
          <w:szCs w:val="24"/>
        </w:rPr>
      </w:pPr>
    </w:p>
    <w:p w:rsidR="00EE1260" w:rsidRDefault="00D903FC" w:rsidP="00F652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UNITED STATES DRUG POLICY</w:t>
      </w:r>
    </w:p>
    <w:p w:rsidR="00724442" w:rsidRDefault="00724442" w:rsidP="00F65246">
      <w:pPr>
        <w:spacing w:after="0" w:line="480" w:lineRule="auto"/>
        <w:jc w:val="center"/>
        <w:rPr>
          <w:rFonts w:ascii="Times New Roman" w:hAnsi="Times New Roman" w:cs="Times New Roman"/>
          <w:sz w:val="24"/>
          <w:szCs w:val="24"/>
        </w:rPr>
      </w:pPr>
    </w:p>
    <w:p w:rsidR="00724442" w:rsidRDefault="00724442" w:rsidP="00F65246">
      <w:pPr>
        <w:spacing w:after="0" w:line="480" w:lineRule="auto"/>
        <w:jc w:val="center"/>
        <w:rPr>
          <w:rFonts w:ascii="Times New Roman" w:hAnsi="Times New Roman" w:cs="Times New Roman"/>
          <w:sz w:val="24"/>
          <w:szCs w:val="24"/>
        </w:rPr>
      </w:pPr>
    </w:p>
    <w:p w:rsidR="00724442" w:rsidRDefault="00724442" w:rsidP="00F65246">
      <w:pPr>
        <w:spacing w:after="0" w:line="480" w:lineRule="auto"/>
        <w:jc w:val="center"/>
        <w:rPr>
          <w:rFonts w:ascii="Times New Roman" w:hAnsi="Times New Roman" w:cs="Times New Roman"/>
          <w:sz w:val="24"/>
          <w:szCs w:val="24"/>
        </w:rPr>
      </w:pPr>
    </w:p>
    <w:p w:rsidR="00724442" w:rsidRDefault="00724442" w:rsidP="00F65246">
      <w:pPr>
        <w:spacing w:after="0" w:line="480" w:lineRule="auto"/>
        <w:jc w:val="center"/>
        <w:rPr>
          <w:rFonts w:ascii="Times New Roman" w:hAnsi="Times New Roman" w:cs="Times New Roman"/>
          <w:sz w:val="24"/>
          <w:szCs w:val="24"/>
        </w:rPr>
      </w:pPr>
    </w:p>
    <w:p w:rsidR="00724442" w:rsidRDefault="00724442" w:rsidP="00F65246">
      <w:pPr>
        <w:spacing w:after="0" w:line="480" w:lineRule="auto"/>
        <w:jc w:val="center"/>
        <w:rPr>
          <w:rFonts w:ascii="Times New Roman" w:hAnsi="Times New Roman" w:cs="Times New Roman"/>
          <w:sz w:val="24"/>
          <w:szCs w:val="24"/>
        </w:rPr>
      </w:pPr>
    </w:p>
    <w:p w:rsidR="00724442" w:rsidRDefault="00724442" w:rsidP="00F65246">
      <w:pPr>
        <w:spacing w:after="0" w:line="480" w:lineRule="auto"/>
        <w:jc w:val="center"/>
        <w:rPr>
          <w:rFonts w:ascii="Times New Roman" w:hAnsi="Times New Roman" w:cs="Times New Roman"/>
          <w:sz w:val="24"/>
          <w:szCs w:val="24"/>
        </w:rPr>
      </w:pPr>
    </w:p>
    <w:p w:rsidR="00724442" w:rsidRDefault="00D903FC" w:rsidP="00F652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4442" w:rsidRDefault="00D903FC" w:rsidP="00F652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24442" w:rsidRDefault="00D903FC" w:rsidP="00F652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4442" w:rsidRDefault="00724442"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Default="00D21DF3" w:rsidP="00F65246">
      <w:pPr>
        <w:spacing w:after="0" w:line="480" w:lineRule="auto"/>
        <w:rPr>
          <w:rFonts w:ascii="Times New Roman" w:hAnsi="Times New Roman" w:cs="Times New Roman"/>
          <w:sz w:val="24"/>
          <w:szCs w:val="24"/>
        </w:rPr>
      </w:pPr>
    </w:p>
    <w:p w:rsidR="00D21DF3" w:rsidRDefault="00D21DF3" w:rsidP="00F65246">
      <w:pPr>
        <w:spacing w:after="0" w:line="480" w:lineRule="auto"/>
        <w:jc w:val="center"/>
        <w:rPr>
          <w:rFonts w:ascii="Times New Roman" w:hAnsi="Times New Roman" w:cs="Times New Roman"/>
          <w:sz w:val="24"/>
          <w:szCs w:val="24"/>
        </w:rPr>
      </w:pPr>
    </w:p>
    <w:p w:rsidR="00D21DF3" w:rsidRPr="004D0656" w:rsidRDefault="00D903FC" w:rsidP="00F65246">
      <w:pPr>
        <w:spacing w:after="0" w:line="480" w:lineRule="auto"/>
        <w:contextualSpacing/>
        <w:jc w:val="center"/>
        <w:rPr>
          <w:rFonts w:ascii="Times New Roman" w:hAnsi="Times New Roman" w:cs="Times New Roman"/>
          <w:b/>
          <w:sz w:val="24"/>
          <w:szCs w:val="28"/>
        </w:rPr>
      </w:pPr>
      <w:r w:rsidRPr="004D0656">
        <w:rPr>
          <w:rFonts w:ascii="Times New Roman" w:hAnsi="Times New Roman" w:cs="Times New Roman"/>
          <w:b/>
          <w:sz w:val="24"/>
          <w:szCs w:val="28"/>
        </w:rPr>
        <w:lastRenderedPageBreak/>
        <w:t>United States Drug Policy</w:t>
      </w:r>
    </w:p>
    <w:p w:rsidR="00FA1907" w:rsidRPr="00F65246" w:rsidRDefault="00D903FC" w:rsidP="00F65246">
      <w:pPr>
        <w:spacing w:after="0" w:line="480" w:lineRule="auto"/>
        <w:contextualSpacing/>
        <w:jc w:val="center"/>
        <w:rPr>
          <w:rFonts w:ascii="Times New Roman" w:hAnsi="Times New Roman" w:cs="Times New Roman"/>
          <w:b/>
          <w:sz w:val="24"/>
          <w:szCs w:val="24"/>
        </w:rPr>
      </w:pPr>
      <w:r w:rsidRPr="00F65246">
        <w:rPr>
          <w:rFonts w:ascii="Times New Roman" w:hAnsi="Times New Roman" w:cs="Times New Roman"/>
          <w:b/>
          <w:sz w:val="24"/>
          <w:szCs w:val="24"/>
        </w:rPr>
        <w:t>Introduction</w:t>
      </w:r>
    </w:p>
    <w:p w:rsidR="003F57F6"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A1D1E">
        <w:rPr>
          <w:rFonts w:ascii="Times New Roman" w:hAnsi="Times New Roman" w:cs="Times New Roman"/>
          <w:sz w:val="24"/>
          <w:szCs w:val="24"/>
        </w:rPr>
        <w:t>Drugs have</w:t>
      </w:r>
      <w:r w:rsidR="00DE59C1">
        <w:rPr>
          <w:rFonts w:ascii="Times New Roman" w:hAnsi="Times New Roman" w:cs="Times New Roman"/>
          <w:sz w:val="24"/>
          <w:szCs w:val="24"/>
        </w:rPr>
        <w:t xml:space="preserve"> been in existence in society for a long time. Some of the currently illegal drugs such as Marijuana and Coca were used for medical purpose. </w:t>
      </w:r>
      <w:r w:rsidR="00B63FA5">
        <w:rPr>
          <w:rFonts w:ascii="Times New Roman" w:hAnsi="Times New Roman" w:cs="Times New Roman"/>
          <w:sz w:val="24"/>
          <w:szCs w:val="24"/>
        </w:rPr>
        <w:t xml:space="preserve"> For example, Coca was used in health drinks, and remedies, morphine, discovered in 1906 was used for medical purposes and heroine treated respiratory disorders</w:t>
      </w:r>
      <w:r>
        <w:rPr>
          <w:rStyle w:val="FootnoteReference"/>
          <w:rFonts w:ascii="Times New Roman" w:hAnsi="Times New Roman" w:cs="Times New Roman"/>
          <w:sz w:val="24"/>
          <w:szCs w:val="24"/>
        </w:rPr>
        <w:footnoteReference w:id="1"/>
      </w:r>
      <w:r w:rsidR="00B63FA5">
        <w:rPr>
          <w:rFonts w:ascii="Times New Roman" w:hAnsi="Times New Roman" w:cs="Times New Roman"/>
          <w:sz w:val="24"/>
          <w:szCs w:val="24"/>
        </w:rPr>
        <w:t xml:space="preserve">. </w:t>
      </w:r>
      <w:r w:rsidR="00DE59C1">
        <w:rPr>
          <w:rFonts w:ascii="Times New Roman" w:hAnsi="Times New Roman" w:cs="Times New Roman"/>
          <w:sz w:val="24"/>
          <w:szCs w:val="24"/>
        </w:rPr>
        <w:t xml:space="preserve"> Though not based on any scientific research many drugs have been termed as illegal depending on who was associated with the drug.</w:t>
      </w:r>
      <w:r>
        <w:rPr>
          <w:rFonts w:ascii="Times New Roman" w:hAnsi="Times New Roman" w:cs="Times New Roman"/>
          <w:sz w:val="24"/>
          <w:szCs w:val="24"/>
        </w:rPr>
        <w:t xml:space="preserve"> Before the 20</w:t>
      </w:r>
      <w:r w:rsidRPr="003F57F6">
        <w:rPr>
          <w:rFonts w:ascii="Times New Roman" w:hAnsi="Times New Roman" w:cs="Times New Roman"/>
          <w:sz w:val="24"/>
          <w:szCs w:val="24"/>
          <w:vertAlign w:val="superscript"/>
        </w:rPr>
        <w:t>th</w:t>
      </w:r>
      <w:r>
        <w:rPr>
          <w:rFonts w:ascii="Times New Roman" w:hAnsi="Times New Roman" w:cs="Times New Roman"/>
          <w:sz w:val="24"/>
          <w:szCs w:val="24"/>
        </w:rPr>
        <w:t xml:space="preserve">-century </w:t>
      </w:r>
      <w:r w:rsidR="003C0E3D">
        <w:rPr>
          <w:rFonts w:ascii="Times New Roman" w:hAnsi="Times New Roman" w:cs="Times New Roman"/>
          <w:sz w:val="24"/>
          <w:szCs w:val="24"/>
        </w:rPr>
        <w:t xml:space="preserve">antidrug laws were under state and local measures.  </w:t>
      </w:r>
      <w:r w:rsidR="00DE59C1">
        <w:rPr>
          <w:rFonts w:ascii="Times New Roman" w:hAnsi="Times New Roman" w:cs="Times New Roman"/>
          <w:sz w:val="24"/>
          <w:szCs w:val="24"/>
        </w:rPr>
        <w:t xml:space="preserve"> D</w:t>
      </w:r>
      <w:r w:rsidR="004A1D1E">
        <w:rPr>
          <w:rFonts w:ascii="Times New Roman" w:hAnsi="Times New Roman" w:cs="Times New Roman"/>
          <w:sz w:val="24"/>
          <w:szCs w:val="24"/>
        </w:rPr>
        <w:t xml:space="preserve">rug policy incorporates </w:t>
      </w:r>
      <w:r w:rsidR="003503F8">
        <w:rPr>
          <w:rFonts w:ascii="Times New Roman" w:hAnsi="Times New Roman" w:cs="Times New Roman"/>
          <w:sz w:val="24"/>
          <w:szCs w:val="24"/>
        </w:rPr>
        <w:t>federal laws to regulate the trade, distribution, and use of illicit drugs.</w:t>
      </w:r>
    </w:p>
    <w:p w:rsidR="003F57F6" w:rsidRPr="00F65246" w:rsidRDefault="00D903FC" w:rsidP="00F65246">
      <w:pPr>
        <w:spacing w:after="0" w:line="480" w:lineRule="auto"/>
        <w:contextualSpacing/>
        <w:rPr>
          <w:rFonts w:ascii="Times New Roman" w:hAnsi="Times New Roman" w:cs="Times New Roman"/>
          <w:b/>
          <w:sz w:val="24"/>
          <w:szCs w:val="24"/>
        </w:rPr>
      </w:pPr>
      <w:r w:rsidRPr="00F65246">
        <w:rPr>
          <w:rFonts w:ascii="Times New Roman" w:hAnsi="Times New Roman" w:cs="Times New Roman"/>
          <w:b/>
          <w:sz w:val="24"/>
          <w:szCs w:val="24"/>
        </w:rPr>
        <w:t>How the United States Policy evolved</w:t>
      </w:r>
      <w:r w:rsidRPr="00F65246">
        <w:rPr>
          <w:rFonts w:ascii="Times New Roman" w:hAnsi="Times New Roman" w:cs="Times New Roman"/>
          <w:b/>
          <w:sz w:val="24"/>
          <w:szCs w:val="24"/>
        </w:rPr>
        <w:t xml:space="preserve"> in the 20</w:t>
      </w:r>
      <w:r w:rsidRPr="00F65246">
        <w:rPr>
          <w:rFonts w:ascii="Times New Roman" w:hAnsi="Times New Roman" w:cs="Times New Roman"/>
          <w:b/>
          <w:sz w:val="24"/>
          <w:szCs w:val="24"/>
          <w:vertAlign w:val="superscript"/>
        </w:rPr>
        <w:t>th</w:t>
      </w:r>
      <w:r w:rsidRPr="00F65246">
        <w:rPr>
          <w:rFonts w:ascii="Times New Roman" w:hAnsi="Times New Roman" w:cs="Times New Roman"/>
          <w:b/>
          <w:sz w:val="24"/>
          <w:szCs w:val="24"/>
        </w:rPr>
        <w:t xml:space="preserve"> century.</w:t>
      </w:r>
    </w:p>
    <w:p w:rsidR="00233200"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At the end of the 19</w:t>
      </w:r>
      <w:r w:rsidRPr="00B63FA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effect of addiction was discovered, and drugs were</w:t>
      </w:r>
      <w:r w:rsidR="00B15A57">
        <w:rPr>
          <w:rFonts w:ascii="Times New Roman" w:hAnsi="Times New Roman" w:cs="Times New Roman"/>
          <w:sz w:val="24"/>
          <w:szCs w:val="24"/>
        </w:rPr>
        <w:t xml:space="preserve"> no longer seen as harmless. It</w:t>
      </w:r>
      <w:r>
        <w:rPr>
          <w:rFonts w:ascii="Times New Roman" w:hAnsi="Times New Roman" w:cs="Times New Roman"/>
          <w:sz w:val="24"/>
          <w:szCs w:val="24"/>
        </w:rPr>
        <w:t>'s then that drugs started to be fought against where the Pure</w:t>
      </w:r>
      <w:r>
        <w:rPr>
          <w:rFonts w:ascii="Times New Roman" w:hAnsi="Times New Roman" w:cs="Times New Roman"/>
          <w:sz w:val="24"/>
          <w:szCs w:val="24"/>
        </w:rPr>
        <w:t xml:space="preserve"> Food and Drug Act required physicians to label their drug correctly. Later in the century, in 1914, the Harrison Narcotics Act was passed and formed the first federal drug policy. The policy restricted the production, distribution, and use of marijuana, c</w:t>
      </w:r>
      <w:r>
        <w:rPr>
          <w:rFonts w:ascii="Times New Roman" w:hAnsi="Times New Roman" w:cs="Times New Roman"/>
          <w:sz w:val="24"/>
          <w:szCs w:val="24"/>
        </w:rPr>
        <w:t xml:space="preserve">ocaine, heroin and morphine. </w:t>
      </w:r>
      <w:r w:rsidR="003F57F6">
        <w:rPr>
          <w:rFonts w:ascii="Times New Roman" w:hAnsi="Times New Roman" w:cs="Times New Roman"/>
          <w:sz w:val="24"/>
          <w:szCs w:val="24"/>
        </w:rPr>
        <w:t xml:space="preserve"> Additionally, the policy mainly targeted physicians and pharmacists</w:t>
      </w:r>
      <w:r w:rsidR="003C0E3D">
        <w:rPr>
          <w:rFonts w:ascii="Times New Roman" w:hAnsi="Times New Roman" w:cs="Times New Roman"/>
          <w:sz w:val="24"/>
          <w:szCs w:val="24"/>
        </w:rPr>
        <w:t xml:space="preserve"> from prescribing drugs that lead to addiction</w:t>
      </w:r>
      <w:r w:rsidR="003F57F6">
        <w:rPr>
          <w:rFonts w:ascii="Times New Roman" w:hAnsi="Times New Roman" w:cs="Times New Roman"/>
          <w:sz w:val="24"/>
          <w:szCs w:val="24"/>
        </w:rPr>
        <w:t>.  In the year 1930, the Federal</w:t>
      </w:r>
      <w:r w:rsidR="003C0E3D">
        <w:rPr>
          <w:rFonts w:ascii="Times New Roman" w:hAnsi="Times New Roman" w:cs="Times New Roman"/>
          <w:sz w:val="24"/>
          <w:szCs w:val="24"/>
        </w:rPr>
        <w:t xml:space="preserve"> Bureau of Narcotics was formed. The </w:t>
      </w:r>
      <w:r w:rsidR="00073FD2">
        <w:rPr>
          <w:rFonts w:ascii="Times New Roman" w:hAnsi="Times New Roman" w:cs="Times New Roman"/>
          <w:sz w:val="24"/>
          <w:szCs w:val="24"/>
        </w:rPr>
        <w:t>Bureau was headed by</w:t>
      </w:r>
      <w:r w:rsidR="00A177AB">
        <w:rPr>
          <w:rFonts w:ascii="Times New Roman" w:hAnsi="Times New Roman" w:cs="Times New Roman"/>
          <w:sz w:val="24"/>
          <w:szCs w:val="24"/>
        </w:rPr>
        <w:t xml:space="preserve"> Harry J. Anslinger who le</w:t>
      </w:r>
      <w:r w:rsidR="003C0E3D">
        <w:rPr>
          <w:rFonts w:ascii="Times New Roman" w:hAnsi="Times New Roman" w:cs="Times New Roman"/>
          <w:sz w:val="24"/>
          <w:szCs w:val="24"/>
        </w:rPr>
        <w:t>d the Bureau through many changes. For example, in 1950 he increased the punishment from two years to 5 years imprisonmen</w:t>
      </w:r>
      <w:r w:rsidR="00073FD2">
        <w:rPr>
          <w:rFonts w:ascii="Times New Roman" w:hAnsi="Times New Roman" w:cs="Times New Roman"/>
          <w:sz w:val="24"/>
          <w:szCs w:val="24"/>
        </w:rPr>
        <w:t xml:space="preserve">t and some states implemented </w:t>
      </w:r>
      <w:r w:rsidR="003C0E3D">
        <w:rPr>
          <w:rFonts w:ascii="Times New Roman" w:hAnsi="Times New Roman" w:cs="Times New Roman"/>
          <w:sz w:val="24"/>
          <w:szCs w:val="24"/>
        </w:rPr>
        <w:t>life imprisonment policies.  However, during the period, the 1940s to 1950s, the bureau used scary stories to scare people from the use of drugs</w:t>
      </w:r>
      <w:r>
        <w:rPr>
          <w:rStyle w:val="FootnoteReference"/>
          <w:rFonts w:ascii="Times New Roman" w:hAnsi="Times New Roman" w:cs="Times New Roman"/>
          <w:sz w:val="24"/>
          <w:szCs w:val="24"/>
        </w:rPr>
        <w:footnoteReference w:id="2"/>
      </w:r>
      <w:r w:rsidR="003C0E3D">
        <w:rPr>
          <w:rFonts w:ascii="Times New Roman" w:hAnsi="Times New Roman" w:cs="Times New Roman"/>
          <w:sz w:val="24"/>
          <w:szCs w:val="24"/>
        </w:rPr>
        <w:t>. Some of the tales</w:t>
      </w:r>
      <w:r>
        <w:rPr>
          <w:rFonts w:ascii="Times New Roman" w:hAnsi="Times New Roman" w:cs="Times New Roman"/>
          <w:sz w:val="24"/>
          <w:szCs w:val="24"/>
        </w:rPr>
        <w:t xml:space="preserve"> </w:t>
      </w:r>
      <w:r w:rsidR="003C0E3D">
        <w:rPr>
          <w:rFonts w:ascii="Times New Roman" w:hAnsi="Times New Roman" w:cs="Times New Roman"/>
          <w:sz w:val="24"/>
          <w:szCs w:val="24"/>
        </w:rPr>
        <w:t xml:space="preserve">were so fictional that in </w:t>
      </w:r>
      <w:r>
        <w:rPr>
          <w:rFonts w:ascii="Times New Roman" w:hAnsi="Times New Roman" w:cs="Times New Roman"/>
          <w:sz w:val="24"/>
          <w:szCs w:val="24"/>
        </w:rPr>
        <w:t>the 1960s people rebelled against warnings. A rebellious movement rose and popularized drug use. Marijuana became fashionable in college students, and some "hippie</w:t>
      </w:r>
      <w:r>
        <w:rPr>
          <w:rFonts w:ascii="Times New Roman" w:hAnsi="Times New Roman" w:cs="Times New Roman"/>
          <w:sz w:val="24"/>
          <w:szCs w:val="24"/>
        </w:rPr>
        <w:t>s"</w:t>
      </w:r>
      <w:r w:rsidR="00073FD2">
        <w:rPr>
          <w:rFonts w:ascii="Times New Roman" w:hAnsi="Times New Roman" w:cs="Times New Roman"/>
          <w:sz w:val="24"/>
          <w:szCs w:val="24"/>
        </w:rPr>
        <w:t xml:space="preserve"> tried to e</w:t>
      </w:r>
      <w:r>
        <w:rPr>
          <w:rFonts w:ascii="Times New Roman" w:hAnsi="Times New Roman" w:cs="Times New Roman"/>
          <w:sz w:val="24"/>
          <w:szCs w:val="24"/>
        </w:rPr>
        <w:t xml:space="preserve">xpand their minds using hallucinogens like LSD. Additionally, many soldiers from the Vietnam </w:t>
      </w:r>
      <w:r w:rsidR="00A177AB">
        <w:rPr>
          <w:rFonts w:ascii="Times New Roman" w:hAnsi="Times New Roman" w:cs="Times New Roman"/>
          <w:sz w:val="24"/>
          <w:szCs w:val="24"/>
        </w:rPr>
        <w:t>War had marijuana</w:t>
      </w:r>
      <w:r w:rsidR="003021F4">
        <w:rPr>
          <w:rFonts w:ascii="Times New Roman" w:hAnsi="Times New Roman" w:cs="Times New Roman"/>
          <w:sz w:val="24"/>
          <w:szCs w:val="24"/>
        </w:rPr>
        <w:t xml:space="preserve"> heroine ha</w:t>
      </w:r>
      <w:r>
        <w:rPr>
          <w:rFonts w:ascii="Times New Roman" w:hAnsi="Times New Roman" w:cs="Times New Roman"/>
          <w:sz w:val="24"/>
          <w:szCs w:val="24"/>
        </w:rPr>
        <w:t>bits.</w:t>
      </w:r>
    </w:p>
    <w:p w:rsidR="003F57F6"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response to the raised drug abuse, Jonathan administration passed the Narcotics Addi</w:t>
      </w:r>
      <w:r w:rsidR="00A177AB">
        <w:rPr>
          <w:rFonts w:ascii="Times New Roman" w:hAnsi="Times New Roman" w:cs="Times New Roman"/>
          <w:sz w:val="24"/>
          <w:szCs w:val="24"/>
        </w:rPr>
        <w:t>c</w:t>
      </w:r>
      <w:r>
        <w:rPr>
          <w:rFonts w:ascii="Times New Roman" w:hAnsi="Times New Roman" w:cs="Times New Roman"/>
          <w:sz w:val="24"/>
          <w:szCs w:val="24"/>
        </w:rPr>
        <w:t>tion Rehabilitation Act of 1</w:t>
      </w:r>
      <w:r>
        <w:rPr>
          <w:rFonts w:ascii="Times New Roman" w:hAnsi="Times New Roman" w:cs="Times New Roman"/>
          <w:sz w:val="24"/>
          <w:szCs w:val="24"/>
        </w:rPr>
        <w:t>966</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In specific, the act stated that narcotic addiction was a mental illness.  The la also included alcoholism as drug addiction.  However, the act failed due to minimal funding it received that could not cater for the increasing number of </w:t>
      </w:r>
      <w:r w:rsidR="00B938E1">
        <w:rPr>
          <w:rFonts w:ascii="Times New Roman" w:hAnsi="Times New Roman" w:cs="Times New Roman"/>
          <w:sz w:val="24"/>
          <w:szCs w:val="24"/>
        </w:rPr>
        <w:t xml:space="preserve">drug addicts.  Following the failure of the Addiction Rehabilitation Act, President Richard Nixon declared war on drugs in 1971. Nixon bore the policies that are in action till the current times. </w:t>
      </w:r>
      <w:r>
        <w:rPr>
          <w:rFonts w:ascii="Times New Roman" w:hAnsi="Times New Roman" w:cs="Times New Roman"/>
          <w:sz w:val="24"/>
          <w:szCs w:val="24"/>
        </w:rPr>
        <w:t xml:space="preserve"> </w:t>
      </w:r>
      <w:r w:rsidR="002A76C1">
        <w:rPr>
          <w:rFonts w:ascii="Times New Roman" w:hAnsi="Times New Roman" w:cs="Times New Roman"/>
          <w:sz w:val="24"/>
          <w:szCs w:val="24"/>
        </w:rPr>
        <w:t>Nixon declared drug as an enemy of the states</w:t>
      </w:r>
      <w:r>
        <w:rPr>
          <w:rStyle w:val="FootnoteReference"/>
          <w:rFonts w:ascii="Times New Roman" w:hAnsi="Times New Roman" w:cs="Times New Roman"/>
          <w:sz w:val="24"/>
          <w:szCs w:val="24"/>
        </w:rPr>
        <w:footnoteReference w:id="4"/>
      </w:r>
      <w:r w:rsidR="002A76C1">
        <w:rPr>
          <w:rFonts w:ascii="Times New Roman" w:hAnsi="Times New Roman" w:cs="Times New Roman"/>
          <w:sz w:val="24"/>
          <w:szCs w:val="24"/>
        </w:rPr>
        <w:t xml:space="preserve">. He created the Drug Enforcement Agency in 1973. The first step in controlling marijuana use in the United States was to force the Mexico Government to regulate its Marijuana farmers. However, Mexico was quickly replaced by Columbia </w:t>
      </w:r>
      <w:r w:rsidR="00073FD2">
        <w:rPr>
          <w:rFonts w:ascii="Times New Roman" w:hAnsi="Times New Roman" w:cs="Times New Roman"/>
          <w:sz w:val="24"/>
          <w:szCs w:val="24"/>
        </w:rPr>
        <w:t>in</w:t>
      </w:r>
      <w:r w:rsidR="002A76C1">
        <w:rPr>
          <w:rFonts w:ascii="Times New Roman" w:hAnsi="Times New Roman" w:cs="Times New Roman"/>
          <w:sz w:val="24"/>
          <w:szCs w:val="24"/>
        </w:rPr>
        <w:t xml:space="preserve"> </w:t>
      </w:r>
      <w:r w:rsidR="00073FD2">
        <w:rPr>
          <w:rFonts w:ascii="Times New Roman" w:hAnsi="Times New Roman" w:cs="Times New Roman"/>
          <w:sz w:val="24"/>
          <w:szCs w:val="24"/>
        </w:rPr>
        <w:t xml:space="preserve">supplying America with Marijuana. Also, </w:t>
      </w:r>
      <w:r w:rsidR="0011342C">
        <w:rPr>
          <w:rFonts w:ascii="Times New Roman" w:hAnsi="Times New Roman" w:cs="Times New Roman"/>
          <w:sz w:val="24"/>
          <w:szCs w:val="24"/>
        </w:rPr>
        <w:t>Heroine use increased in the mid-1970s. As a result, federal drug expenditure decreased and following presidents Ford and Carter distanced themselves from drug i</w:t>
      </w:r>
      <w:r w:rsidR="001717B8">
        <w:rPr>
          <w:rFonts w:ascii="Times New Roman" w:hAnsi="Times New Roman" w:cs="Times New Roman"/>
          <w:sz w:val="24"/>
          <w:szCs w:val="24"/>
        </w:rPr>
        <w:t>ssue</w:t>
      </w:r>
      <w:r>
        <w:rPr>
          <w:rStyle w:val="FootnoteReference"/>
          <w:rFonts w:ascii="Times New Roman" w:hAnsi="Times New Roman" w:cs="Times New Roman"/>
          <w:sz w:val="24"/>
          <w:szCs w:val="24"/>
        </w:rPr>
        <w:footnoteReference w:id="5"/>
      </w:r>
      <w:r w:rsidR="001717B8">
        <w:rPr>
          <w:rFonts w:ascii="Times New Roman" w:hAnsi="Times New Roman" w:cs="Times New Roman"/>
          <w:sz w:val="24"/>
          <w:szCs w:val="24"/>
        </w:rPr>
        <w:t xml:space="preserve">.  War on drug rose again </w:t>
      </w:r>
      <w:r w:rsidR="0011342C">
        <w:rPr>
          <w:rFonts w:ascii="Times New Roman" w:hAnsi="Times New Roman" w:cs="Times New Roman"/>
          <w:sz w:val="24"/>
          <w:szCs w:val="24"/>
        </w:rPr>
        <w:t>after the election of President Ronald Reagan. He gave speeches on the drug issue. His wife Nancy Reagan formed a movement "Just say no."  President Georg</w:t>
      </w:r>
      <w:r w:rsidR="00C17C17">
        <w:rPr>
          <w:rFonts w:ascii="Times New Roman" w:hAnsi="Times New Roman" w:cs="Times New Roman"/>
          <w:sz w:val="24"/>
          <w:szCs w:val="24"/>
        </w:rPr>
        <w:t>e W. Bush made drug the subje</w:t>
      </w:r>
      <w:r w:rsidR="003021F4">
        <w:rPr>
          <w:rFonts w:ascii="Times New Roman" w:hAnsi="Times New Roman" w:cs="Times New Roman"/>
          <w:sz w:val="24"/>
          <w:szCs w:val="24"/>
        </w:rPr>
        <w:t>ct of his prime time and formed</w:t>
      </w:r>
      <w:r w:rsidR="00C17C17">
        <w:rPr>
          <w:rFonts w:ascii="Times New Roman" w:hAnsi="Times New Roman" w:cs="Times New Roman"/>
          <w:sz w:val="24"/>
          <w:szCs w:val="24"/>
        </w:rPr>
        <w:t xml:space="preserve"> the Office of National Drug Control Policy in 1988. </w:t>
      </w:r>
    </w:p>
    <w:p w:rsidR="003021F4" w:rsidRPr="001717B8" w:rsidRDefault="00D903FC" w:rsidP="00F65246">
      <w:pPr>
        <w:spacing w:after="0" w:line="480" w:lineRule="auto"/>
        <w:ind w:firstLine="720"/>
        <w:contextualSpacing/>
        <w:rPr>
          <w:rFonts w:ascii="Times New Roman" w:hAnsi="Times New Roman" w:cs="Times New Roman"/>
          <w:b/>
          <w:sz w:val="24"/>
          <w:szCs w:val="24"/>
        </w:rPr>
      </w:pPr>
      <w:r w:rsidRPr="001717B8">
        <w:rPr>
          <w:rFonts w:ascii="Times New Roman" w:hAnsi="Times New Roman" w:cs="Times New Roman"/>
          <w:b/>
          <w:sz w:val="24"/>
          <w:szCs w:val="24"/>
        </w:rPr>
        <w:t>How was the war on drugs both hypocritical and a failure.</w:t>
      </w:r>
    </w:p>
    <w:p w:rsidR="00AB4E48"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war on drugs was initially motivated by the need to reduce the consequences that were brought by the use of narcotic needs.  However, some leaders against </w:t>
      </w:r>
      <w:r w:rsidR="00CE4DAE">
        <w:rPr>
          <w:rFonts w:ascii="Times New Roman" w:hAnsi="Times New Roman" w:cs="Times New Roman"/>
          <w:sz w:val="24"/>
          <w:szCs w:val="24"/>
        </w:rPr>
        <w:t xml:space="preserve">drug use did not do as they said. </w:t>
      </w:r>
      <w:r w:rsidR="00E10D7A">
        <w:rPr>
          <w:rFonts w:ascii="Times New Roman" w:hAnsi="Times New Roman" w:cs="Times New Roman"/>
          <w:sz w:val="24"/>
          <w:szCs w:val="24"/>
        </w:rPr>
        <w:t xml:space="preserve">In </w:t>
      </w:r>
      <w:r w:rsidR="00CE4DAE">
        <w:rPr>
          <w:rFonts w:ascii="Times New Roman" w:hAnsi="Times New Roman" w:cs="Times New Roman"/>
          <w:sz w:val="24"/>
          <w:szCs w:val="24"/>
        </w:rPr>
        <w:t xml:space="preserve">many ways, the policy failed. </w:t>
      </w:r>
      <w:r w:rsidR="00E10D7A">
        <w:rPr>
          <w:rFonts w:ascii="Times New Roman" w:hAnsi="Times New Roman" w:cs="Times New Roman"/>
          <w:sz w:val="24"/>
          <w:szCs w:val="24"/>
        </w:rPr>
        <w:t xml:space="preserve"> Failure is reflected in many ways.  Politicians use the policies and the way of drugs to make themselves famous and to find their ways to political sits.  </w:t>
      </w:r>
      <w:r w:rsidR="00BD58E3">
        <w:rPr>
          <w:rFonts w:ascii="Times New Roman" w:hAnsi="Times New Roman" w:cs="Times New Roman"/>
          <w:sz w:val="24"/>
          <w:szCs w:val="24"/>
        </w:rPr>
        <w:t>“Those in charge of the war on drug, politicians, law enforcement officials, corporate executives, have posed as national heroes, saving the country from the “threat”… have gained power and privilege for themselves while doing so… politicians who are tough on drugs will be elected</w:t>
      </w:r>
      <w:r>
        <w:rPr>
          <w:rStyle w:val="FootnoteReference"/>
          <w:rFonts w:ascii="Times New Roman" w:hAnsi="Times New Roman" w:cs="Times New Roman"/>
          <w:sz w:val="24"/>
          <w:szCs w:val="24"/>
        </w:rPr>
        <w:footnoteReference w:id="6"/>
      </w:r>
      <w:r w:rsidR="00BD58E3">
        <w:rPr>
          <w:rFonts w:ascii="Times New Roman" w:hAnsi="Times New Roman" w:cs="Times New Roman"/>
          <w:sz w:val="24"/>
          <w:szCs w:val="24"/>
        </w:rPr>
        <w:t>.”  Additionally, the war on drug</w:t>
      </w:r>
      <w:r>
        <w:rPr>
          <w:rFonts w:ascii="Times New Roman" w:hAnsi="Times New Roman" w:cs="Times New Roman"/>
          <w:sz w:val="24"/>
          <w:szCs w:val="24"/>
        </w:rPr>
        <w:t>s has</w:t>
      </w:r>
      <w:r w:rsidR="00BD58E3">
        <w:rPr>
          <w:rFonts w:ascii="Times New Roman" w:hAnsi="Times New Roman" w:cs="Times New Roman"/>
          <w:sz w:val="24"/>
          <w:szCs w:val="24"/>
        </w:rPr>
        <w:t xml:space="preserve"> been an excuse for the suppression of the various sectors</w:t>
      </w:r>
      <w:r>
        <w:rPr>
          <w:rFonts w:ascii="Times New Roman" w:hAnsi="Times New Roman" w:cs="Times New Roman"/>
          <w:sz w:val="24"/>
          <w:szCs w:val="24"/>
        </w:rPr>
        <w:t xml:space="preserve"> beside</w:t>
      </w:r>
      <w:r>
        <w:rPr>
          <w:rFonts w:ascii="Times New Roman" w:hAnsi="Times New Roman" w:cs="Times New Roman"/>
          <w:sz w:val="24"/>
          <w:szCs w:val="24"/>
        </w:rPr>
        <w:t>s the radical movements that followed.  The minorities were arrested and confined on drug charges that were beyond them. The minorities who at one point, before the implementation of the drug policy, were involved in the revolution were arrested and charge</w:t>
      </w:r>
      <w:r>
        <w:rPr>
          <w:rFonts w:ascii="Times New Roman" w:hAnsi="Times New Roman" w:cs="Times New Roman"/>
          <w:sz w:val="24"/>
          <w:szCs w:val="24"/>
        </w:rPr>
        <w:t>d with drug-related charges, an example is Timothy Leary and Abbie Hoffman</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Pr>
          <w:rFonts w:ascii="Times New Roman" w:hAnsi="Times New Roman" w:cs="Times New Roman"/>
          <w:sz w:val="24"/>
          <w:szCs w:val="24"/>
        </w:rPr>
        <w:tab/>
      </w:r>
    </w:p>
    <w:p w:rsidR="00CD6FDE"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the USA used the war on drugs as an excuse to support client Third world government to assault their peasant population especially the Andean nations. The security forces </w:t>
      </w:r>
      <w:r>
        <w:rPr>
          <w:rFonts w:ascii="Times New Roman" w:hAnsi="Times New Roman" w:cs="Times New Roman"/>
          <w:sz w:val="24"/>
          <w:szCs w:val="24"/>
        </w:rPr>
        <w:t xml:space="preserve">in these countries conducted terror attacks on their citizen s who refused </w:t>
      </w:r>
      <w:r w:rsidR="00322909">
        <w:rPr>
          <w:rFonts w:ascii="Times New Roman" w:hAnsi="Times New Roman" w:cs="Times New Roman"/>
          <w:sz w:val="24"/>
          <w:szCs w:val="24"/>
        </w:rPr>
        <w:t>the American domination</w:t>
      </w:r>
      <w:r>
        <w:rPr>
          <w:rStyle w:val="FootnoteReference"/>
          <w:rFonts w:ascii="Times New Roman" w:hAnsi="Times New Roman" w:cs="Times New Roman"/>
          <w:sz w:val="24"/>
          <w:szCs w:val="24"/>
        </w:rPr>
        <w:footnoteReference w:id="8"/>
      </w:r>
      <w:r w:rsidR="00322909">
        <w:rPr>
          <w:rFonts w:ascii="Times New Roman" w:hAnsi="Times New Roman" w:cs="Times New Roman"/>
          <w:sz w:val="24"/>
          <w:szCs w:val="24"/>
        </w:rPr>
        <w:t xml:space="preserve">. </w:t>
      </w:r>
      <w:r>
        <w:rPr>
          <w:rFonts w:ascii="Times New Roman" w:hAnsi="Times New Roman" w:cs="Times New Roman"/>
          <w:sz w:val="24"/>
          <w:szCs w:val="24"/>
        </w:rPr>
        <w:t>Finally, though</w:t>
      </w:r>
      <w:r w:rsidR="00470EC5">
        <w:rPr>
          <w:rFonts w:ascii="Times New Roman" w:hAnsi="Times New Roman" w:cs="Times New Roman"/>
          <w:sz w:val="24"/>
          <w:szCs w:val="24"/>
        </w:rPr>
        <w:t xml:space="preserve"> the government declared war on drugs, it continued to subsidize tobacco which is one of the most addictive and deadly drugs. The go</w:t>
      </w:r>
      <w:r w:rsidR="00322909">
        <w:rPr>
          <w:rFonts w:ascii="Times New Roman" w:hAnsi="Times New Roman" w:cs="Times New Roman"/>
          <w:sz w:val="24"/>
          <w:szCs w:val="24"/>
        </w:rPr>
        <w:t>vernment even forced third world countries to accept their tobacco products. By forcing other countries into accepting their product a person can claim that the war was a way to market their products</w:t>
      </w:r>
      <w:r>
        <w:rPr>
          <w:rStyle w:val="FootnoteReference"/>
          <w:rFonts w:ascii="Times New Roman" w:hAnsi="Times New Roman" w:cs="Times New Roman"/>
          <w:sz w:val="24"/>
          <w:szCs w:val="24"/>
        </w:rPr>
        <w:footnoteReference w:id="9"/>
      </w:r>
      <w:r w:rsidR="00322909">
        <w:rPr>
          <w:rFonts w:ascii="Times New Roman" w:hAnsi="Times New Roman" w:cs="Times New Roman"/>
          <w:sz w:val="24"/>
          <w:szCs w:val="24"/>
        </w:rPr>
        <w:t xml:space="preserve">. </w:t>
      </w:r>
    </w:p>
    <w:p w:rsidR="00760ACB"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Though it is more than 50 year since the policy was implemented, however, the expected results have not been achieved. Research shows that the numbers of arrest as due to drugs use continue to increase. </w:t>
      </w:r>
      <w:r w:rsidR="00B15A57">
        <w:rPr>
          <w:rFonts w:ascii="Times New Roman" w:hAnsi="Times New Roman" w:cs="Times New Roman"/>
          <w:sz w:val="24"/>
          <w:szCs w:val="24"/>
        </w:rPr>
        <w:t>The American population continues to use that drug, a study conducted in University of Michigan showed that the drug use among raised from 1.7percent in 2006 to 2.7 percent in 2008 among 12</w:t>
      </w:r>
      <w:r w:rsidR="00B15A57" w:rsidRPr="00B15A57">
        <w:rPr>
          <w:rFonts w:ascii="Times New Roman" w:hAnsi="Times New Roman" w:cs="Times New Roman"/>
          <w:sz w:val="24"/>
          <w:szCs w:val="24"/>
          <w:vertAlign w:val="superscript"/>
        </w:rPr>
        <w:t>th</w:t>
      </w:r>
      <w:r w:rsidR="00B15A57">
        <w:rPr>
          <w:rFonts w:ascii="Times New Roman" w:hAnsi="Times New Roman" w:cs="Times New Roman"/>
          <w:sz w:val="24"/>
          <w:szCs w:val="24"/>
        </w:rPr>
        <w:t xml:space="preserve"> graders</w:t>
      </w:r>
      <w:r>
        <w:rPr>
          <w:rStyle w:val="FootnoteReference"/>
          <w:rFonts w:ascii="Times New Roman" w:hAnsi="Times New Roman" w:cs="Times New Roman"/>
          <w:sz w:val="24"/>
          <w:szCs w:val="24"/>
        </w:rPr>
        <w:footnoteReference w:id="10"/>
      </w:r>
      <w:r w:rsidR="00B15A57">
        <w:rPr>
          <w:rFonts w:ascii="Times New Roman" w:hAnsi="Times New Roman" w:cs="Times New Roman"/>
          <w:sz w:val="24"/>
          <w:szCs w:val="24"/>
        </w:rPr>
        <w:t xml:space="preserve">. The fact that it takes a long as seven years to realize the effects of drugs adds to the continued use of drugs. </w:t>
      </w:r>
    </w:p>
    <w:p w:rsidR="00C17C17" w:rsidRPr="003021F4" w:rsidRDefault="00D903FC" w:rsidP="00F65246">
      <w:pPr>
        <w:spacing w:after="0" w:line="480" w:lineRule="auto"/>
        <w:ind w:firstLine="720"/>
        <w:contextualSpacing/>
        <w:rPr>
          <w:rFonts w:ascii="Times New Roman" w:hAnsi="Times New Roman" w:cs="Times New Roman"/>
          <w:b/>
          <w:sz w:val="24"/>
          <w:szCs w:val="24"/>
        </w:rPr>
      </w:pPr>
      <w:r w:rsidRPr="003021F4">
        <w:rPr>
          <w:rFonts w:ascii="Times New Roman" w:hAnsi="Times New Roman" w:cs="Times New Roman"/>
          <w:b/>
          <w:sz w:val="24"/>
          <w:szCs w:val="24"/>
        </w:rPr>
        <w:t>Unwanted consequences from U.S drug policies</w:t>
      </w:r>
    </w:p>
    <w:p w:rsidR="00C923EB"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Anti-drug policies in America have led to rising to a myriad of the human right violation.  The pressure giv</w:t>
      </w:r>
      <w:r w:rsidR="00A4010D">
        <w:rPr>
          <w:rFonts w:ascii="Times New Roman" w:hAnsi="Times New Roman" w:cs="Times New Roman"/>
          <w:sz w:val="24"/>
          <w:szCs w:val="24"/>
        </w:rPr>
        <w:t>e</w:t>
      </w:r>
      <w:r>
        <w:rPr>
          <w:rFonts w:ascii="Times New Roman" w:hAnsi="Times New Roman" w:cs="Times New Roman"/>
          <w:sz w:val="24"/>
          <w:szCs w:val="24"/>
        </w:rPr>
        <w:t>n to the foreign government to regulate the production of illegal drugs and other harsh law</w:t>
      </w:r>
      <w:r>
        <w:rPr>
          <w:rFonts w:ascii="Times New Roman" w:hAnsi="Times New Roman" w:cs="Times New Roman"/>
          <w:sz w:val="24"/>
          <w:szCs w:val="24"/>
        </w:rPr>
        <w:t xml:space="preserve">s has failed to cater to social problems that </w:t>
      </w:r>
      <w:r w:rsidR="00A4010D">
        <w:rPr>
          <w:rFonts w:ascii="Times New Roman" w:hAnsi="Times New Roman" w:cs="Times New Roman"/>
          <w:sz w:val="24"/>
          <w:szCs w:val="24"/>
        </w:rPr>
        <w:t>arise</w:t>
      </w:r>
      <w:r>
        <w:rPr>
          <w:rFonts w:ascii="Times New Roman" w:hAnsi="Times New Roman" w:cs="Times New Roman"/>
          <w:sz w:val="24"/>
          <w:szCs w:val="24"/>
        </w:rPr>
        <w:t xml:space="preserve"> from such </w:t>
      </w:r>
      <w:r w:rsidR="00A4010D">
        <w:rPr>
          <w:rFonts w:ascii="Times New Roman" w:hAnsi="Times New Roman" w:cs="Times New Roman"/>
          <w:sz w:val="24"/>
          <w:szCs w:val="24"/>
        </w:rPr>
        <w:t>consequences</w:t>
      </w:r>
      <w:r>
        <w:rPr>
          <w:rFonts w:ascii="Times New Roman" w:hAnsi="Times New Roman" w:cs="Times New Roman"/>
          <w:sz w:val="24"/>
          <w:szCs w:val="24"/>
        </w:rPr>
        <w:t xml:space="preserve">. </w:t>
      </w:r>
      <w:r w:rsidR="00A0673C">
        <w:rPr>
          <w:rFonts w:ascii="Times New Roman" w:hAnsi="Times New Roman" w:cs="Times New Roman"/>
          <w:sz w:val="24"/>
          <w:szCs w:val="24"/>
        </w:rPr>
        <w:t xml:space="preserve">The military presence has led to abuse, harassment </w:t>
      </w:r>
      <w:r w:rsidR="00CE4B96">
        <w:rPr>
          <w:rFonts w:ascii="Times New Roman" w:hAnsi="Times New Roman" w:cs="Times New Roman"/>
          <w:sz w:val="24"/>
          <w:szCs w:val="24"/>
        </w:rPr>
        <w:t>and even instanc</w:t>
      </w:r>
      <w:r w:rsidR="00A0673C">
        <w:rPr>
          <w:rFonts w:ascii="Times New Roman" w:hAnsi="Times New Roman" w:cs="Times New Roman"/>
          <w:sz w:val="24"/>
          <w:szCs w:val="24"/>
        </w:rPr>
        <w:t>es of</w:t>
      </w:r>
      <w:r w:rsidR="00CE4B96">
        <w:rPr>
          <w:rFonts w:ascii="Times New Roman" w:hAnsi="Times New Roman" w:cs="Times New Roman"/>
          <w:sz w:val="24"/>
          <w:szCs w:val="24"/>
        </w:rPr>
        <w:t xml:space="preserve"> murder by anti-narcotic forces. </w:t>
      </w:r>
      <w:r w:rsidR="009C56FA">
        <w:rPr>
          <w:rFonts w:ascii="Times New Roman" w:hAnsi="Times New Roman" w:cs="Times New Roman"/>
          <w:sz w:val="24"/>
          <w:szCs w:val="24"/>
        </w:rPr>
        <w:t xml:space="preserve"> </w:t>
      </w:r>
      <w:r w:rsidR="00AC25AC">
        <w:rPr>
          <w:rFonts w:ascii="Times New Roman" w:hAnsi="Times New Roman" w:cs="Times New Roman"/>
          <w:sz w:val="24"/>
          <w:szCs w:val="24"/>
        </w:rPr>
        <w:t xml:space="preserve">Injustices resulting from the war on drugs are mostly directed to women and children. Women's concerns have always been </w:t>
      </w:r>
      <w:r w:rsidR="003D1964">
        <w:rPr>
          <w:rFonts w:ascii="Times New Roman" w:hAnsi="Times New Roman" w:cs="Times New Roman"/>
          <w:sz w:val="24"/>
          <w:szCs w:val="24"/>
        </w:rPr>
        <w:t xml:space="preserve">discharged. </w:t>
      </w:r>
      <w:r w:rsidR="00CE4B96">
        <w:rPr>
          <w:rFonts w:ascii="Times New Roman" w:hAnsi="Times New Roman" w:cs="Times New Roman"/>
          <w:sz w:val="24"/>
          <w:szCs w:val="24"/>
        </w:rPr>
        <w:t xml:space="preserve"> </w:t>
      </w:r>
      <w:r w:rsidR="00954F85">
        <w:rPr>
          <w:rFonts w:ascii="Times New Roman" w:hAnsi="Times New Roman" w:cs="Times New Roman"/>
          <w:sz w:val="24"/>
          <w:szCs w:val="24"/>
        </w:rPr>
        <w:t xml:space="preserve">They experience harsh consequences due to their respective social and economic positions. </w:t>
      </w:r>
      <w:r w:rsidR="00721866">
        <w:rPr>
          <w:rFonts w:ascii="Times New Roman" w:hAnsi="Times New Roman" w:cs="Times New Roman"/>
          <w:sz w:val="24"/>
          <w:szCs w:val="24"/>
        </w:rPr>
        <w:t xml:space="preserve"> These effects were not only in the United States alone but also in </w:t>
      </w:r>
      <w:r w:rsidR="00D9510E">
        <w:rPr>
          <w:rFonts w:ascii="Times New Roman" w:hAnsi="Times New Roman" w:cs="Times New Roman"/>
          <w:sz w:val="24"/>
          <w:szCs w:val="24"/>
        </w:rPr>
        <w:t xml:space="preserve">other countries were the policy affected. </w:t>
      </w:r>
      <w:r w:rsidR="00954F85">
        <w:rPr>
          <w:rFonts w:ascii="Times New Roman" w:hAnsi="Times New Roman" w:cs="Times New Roman"/>
          <w:sz w:val="24"/>
          <w:szCs w:val="24"/>
        </w:rPr>
        <w:t xml:space="preserve">The following are the unwanted </w:t>
      </w:r>
      <w:r>
        <w:rPr>
          <w:rFonts w:ascii="Times New Roman" w:hAnsi="Times New Roman" w:cs="Times New Roman"/>
          <w:sz w:val="24"/>
          <w:szCs w:val="24"/>
        </w:rPr>
        <w:t xml:space="preserve">consequences </w:t>
      </w:r>
      <w:r w:rsidR="00954F85">
        <w:rPr>
          <w:rFonts w:ascii="Times New Roman" w:hAnsi="Times New Roman" w:cs="Times New Roman"/>
          <w:sz w:val="24"/>
          <w:szCs w:val="24"/>
        </w:rPr>
        <w:t>of</w:t>
      </w:r>
      <w:r>
        <w:rPr>
          <w:rFonts w:ascii="Times New Roman" w:hAnsi="Times New Roman" w:cs="Times New Roman"/>
          <w:sz w:val="24"/>
          <w:szCs w:val="24"/>
        </w:rPr>
        <w:t xml:space="preserve"> war on drugs</w:t>
      </w:r>
    </w:p>
    <w:p w:rsidR="00C17C17"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Overwhelming exposure to military oppression and abuse: Due to use of military on the war of drugs men free to safety. Men free for the fear of arrest. Wo</w:t>
      </w:r>
      <w:r>
        <w:rPr>
          <w:rFonts w:ascii="Times New Roman" w:hAnsi="Times New Roman" w:cs="Times New Roman"/>
          <w:sz w:val="24"/>
          <w:szCs w:val="24"/>
        </w:rPr>
        <w:t xml:space="preserve">men and children are left behind to suffer the torture. The military searches their houses against their will, being mistreated and sometimes injured.  Since omen cannot free like their husbands. For example, in Bolivia, the troops control society through </w:t>
      </w:r>
      <w:r>
        <w:rPr>
          <w:rFonts w:ascii="Times New Roman" w:hAnsi="Times New Roman" w:cs="Times New Roman"/>
          <w:sz w:val="24"/>
          <w:szCs w:val="24"/>
        </w:rPr>
        <w:t xml:space="preserve">women. They are accused of </w:t>
      </w:r>
      <w:r w:rsidR="00A8221D">
        <w:rPr>
          <w:rFonts w:ascii="Times New Roman" w:hAnsi="Times New Roman" w:cs="Times New Roman"/>
          <w:sz w:val="24"/>
          <w:szCs w:val="24"/>
        </w:rPr>
        <w:t>beating women, raping and detaining them against their will</w:t>
      </w:r>
      <w:r>
        <w:rPr>
          <w:rStyle w:val="FootnoteReference"/>
          <w:rFonts w:ascii="Times New Roman" w:hAnsi="Times New Roman" w:cs="Times New Roman"/>
          <w:sz w:val="24"/>
          <w:szCs w:val="24"/>
        </w:rPr>
        <w:footnoteReference w:id="11"/>
      </w:r>
      <w:r w:rsidR="00A8221D">
        <w:rPr>
          <w:rFonts w:ascii="Times New Roman" w:hAnsi="Times New Roman" w:cs="Times New Roman"/>
          <w:sz w:val="24"/>
          <w:szCs w:val="24"/>
        </w:rPr>
        <w:t>.</w:t>
      </w:r>
    </w:p>
    <w:p w:rsidR="00A8221D" w:rsidRDefault="00D903FC" w:rsidP="00F652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Overcrowding of prisons:  For example in Bolivia, a country whose growth of Coca was affected by the U.S drug policy had its prisons overcrowding. The prisons are not </w:t>
      </w:r>
      <w:r>
        <w:rPr>
          <w:rFonts w:ascii="Times New Roman" w:hAnsi="Times New Roman" w:cs="Times New Roman"/>
          <w:sz w:val="24"/>
          <w:szCs w:val="24"/>
        </w:rPr>
        <w:t>expanded to accommodate the overwhelming number of detainees brought in by the drug policy. This has led to overcrowded prisons. For example, the prison San Sebastian at one point</w:t>
      </w:r>
      <w:r w:rsidR="00721866">
        <w:rPr>
          <w:rFonts w:ascii="Times New Roman" w:hAnsi="Times New Roman" w:cs="Times New Roman"/>
          <w:sz w:val="24"/>
          <w:szCs w:val="24"/>
        </w:rPr>
        <w:t xml:space="preserve"> had 50% of the inmates due to d</w:t>
      </w:r>
      <w:r>
        <w:rPr>
          <w:rFonts w:ascii="Times New Roman" w:hAnsi="Times New Roman" w:cs="Times New Roman"/>
          <w:sz w:val="24"/>
          <w:szCs w:val="24"/>
        </w:rPr>
        <w:t xml:space="preserve">rug policy, is meant to hold sixty </w:t>
      </w:r>
      <w:r w:rsidR="00721866">
        <w:rPr>
          <w:rFonts w:ascii="Times New Roman" w:hAnsi="Times New Roman" w:cs="Times New Roman"/>
          <w:sz w:val="24"/>
          <w:szCs w:val="24"/>
        </w:rPr>
        <w:t>people held five hundred inmates</w:t>
      </w:r>
      <w:r>
        <w:rPr>
          <w:rStyle w:val="FootnoteReference"/>
          <w:rFonts w:ascii="Times New Roman" w:hAnsi="Times New Roman" w:cs="Times New Roman"/>
          <w:sz w:val="24"/>
          <w:szCs w:val="24"/>
        </w:rPr>
        <w:footnoteReference w:id="12"/>
      </w:r>
      <w:r w:rsidR="00721866">
        <w:rPr>
          <w:rFonts w:ascii="Times New Roman" w:hAnsi="Times New Roman" w:cs="Times New Roman"/>
          <w:sz w:val="24"/>
          <w:szCs w:val="24"/>
        </w:rPr>
        <w:t xml:space="preserve">. The lack of space in prison led to inmates sleeping on the floor and hallway, inadequate food supply, a lack of health services.  </w:t>
      </w:r>
    </w:p>
    <w:p w:rsidR="00724442"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71EA5">
        <w:rPr>
          <w:rFonts w:ascii="Times New Roman" w:hAnsi="Times New Roman" w:cs="Times New Roman"/>
          <w:sz w:val="24"/>
          <w:szCs w:val="24"/>
        </w:rPr>
        <w:tab/>
      </w:r>
      <w:r w:rsidR="008A5D4A">
        <w:rPr>
          <w:rFonts w:ascii="Times New Roman" w:hAnsi="Times New Roman" w:cs="Times New Roman"/>
          <w:sz w:val="24"/>
          <w:szCs w:val="24"/>
        </w:rPr>
        <w:t>Increased use of cocaine: Though the number of drug use has declined over time, the use of cocaine has gradually increased. On implementing the policy, the casual use of drugs had declined from 29 Million in the 1985</w:t>
      </w:r>
      <w:r w:rsidR="00C37730">
        <w:rPr>
          <w:rFonts w:ascii="Times New Roman" w:hAnsi="Times New Roman" w:cs="Times New Roman"/>
          <w:sz w:val="24"/>
          <w:szCs w:val="24"/>
        </w:rPr>
        <w:t xml:space="preserve">to 21 </w:t>
      </w:r>
      <w:r w:rsidR="008A5D4A">
        <w:rPr>
          <w:rFonts w:ascii="Times New Roman" w:hAnsi="Times New Roman" w:cs="Times New Roman"/>
          <w:sz w:val="24"/>
          <w:szCs w:val="24"/>
        </w:rPr>
        <w:t>million in the 1988</w:t>
      </w:r>
      <w:r>
        <w:rPr>
          <w:rStyle w:val="FootnoteReference"/>
          <w:rFonts w:ascii="Times New Roman" w:hAnsi="Times New Roman" w:cs="Times New Roman"/>
          <w:sz w:val="24"/>
          <w:szCs w:val="24"/>
        </w:rPr>
        <w:footnoteReference w:id="13"/>
      </w:r>
      <w:r w:rsidR="008A5D4A">
        <w:rPr>
          <w:rFonts w:ascii="Times New Roman" w:hAnsi="Times New Roman" w:cs="Times New Roman"/>
          <w:sz w:val="24"/>
          <w:szCs w:val="24"/>
        </w:rPr>
        <w:t xml:space="preserve">.  </w:t>
      </w:r>
      <w:r w:rsidR="00C37730">
        <w:rPr>
          <w:rFonts w:ascii="Times New Roman" w:hAnsi="Times New Roman" w:cs="Times New Roman"/>
          <w:sz w:val="24"/>
          <w:szCs w:val="24"/>
        </w:rPr>
        <w:t>The consequences of the increased number of cocaine user are that the number of cases of drug users in the courts.</w:t>
      </w:r>
    </w:p>
    <w:p w:rsidR="00724442"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There is also decreased cost of drugs which makes them readily available in the streets. Implementation of drug policies leads to declined demand for drugs. In turn, the prices have dropped making them readily available in the streets</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w:t>
      </w:r>
      <w:r w:rsidR="00245539">
        <w:rPr>
          <w:rFonts w:ascii="Times New Roman" w:hAnsi="Times New Roman" w:cs="Times New Roman"/>
          <w:sz w:val="24"/>
          <w:szCs w:val="24"/>
        </w:rPr>
        <w:t xml:space="preserve"> People can buy them </w:t>
      </w:r>
      <w:r>
        <w:rPr>
          <w:rFonts w:ascii="Times New Roman" w:hAnsi="Times New Roman" w:cs="Times New Roman"/>
          <w:sz w:val="24"/>
          <w:szCs w:val="24"/>
        </w:rPr>
        <w:t xml:space="preserve">and therefore increasing the </w:t>
      </w:r>
      <w:r w:rsidR="00245539">
        <w:rPr>
          <w:rFonts w:ascii="Times New Roman" w:hAnsi="Times New Roman" w:cs="Times New Roman"/>
          <w:sz w:val="24"/>
          <w:szCs w:val="24"/>
        </w:rPr>
        <w:t>use of drugs.  Decre</w:t>
      </w:r>
      <w:r w:rsidR="001717B8">
        <w:rPr>
          <w:rFonts w:ascii="Times New Roman" w:hAnsi="Times New Roman" w:cs="Times New Roman"/>
          <w:sz w:val="24"/>
          <w:szCs w:val="24"/>
        </w:rPr>
        <w:t>ased costs will also translate</w:t>
      </w:r>
      <w:r w:rsidR="00245539">
        <w:rPr>
          <w:rFonts w:ascii="Times New Roman" w:hAnsi="Times New Roman" w:cs="Times New Roman"/>
          <w:sz w:val="24"/>
          <w:szCs w:val="24"/>
        </w:rPr>
        <w:t xml:space="preserve"> into many juvenile cases.</w:t>
      </w:r>
      <w:r w:rsidR="001717B8">
        <w:rPr>
          <w:rFonts w:ascii="Times New Roman" w:hAnsi="Times New Roman" w:cs="Times New Roman"/>
          <w:sz w:val="24"/>
          <w:szCs w:val="24"/>
        </w:rPr>
        <w:t xml:space="preserve"> </w:t>
      </w:r>
      <w:r w:rsidR="00245539">
        <w:rPr>
          <w:rFonts w:ascii="Times New Roman" w:hAnsi="Times New Roman" w:cs="Times New Roman"/>
          <w:sz w:val="24"/>
          <w:szCs w:val="24"/>
        </w:rPr>
        <w:t xml:space="preserve">There are also increased numbers of crimes related to drugs. Studies show that narcotic users commit hundreds of non-violence crimes.  Data collected in Miami showed that drug sale accounted for 38.3% of the total crimes, </w:t>
      </w:r>
      <w:r w:rsidR="00653D7B">
        <w:rPr>
          <w:rFonts w:ascii="Times New Roman" w:hAnsi="Times New Roman" w:cs="Times New Roman"/>
          <w:sz w:val="24"/>
          <w:szCs w:val="24"/>
        </w:rPr>
        <w:t>12.2 % accounted for prostitution, and 11.6% accounted for shoplifting</w:t>
      </w:r>
      <w:r>
        <w:rPr>
          <w:rStyle w:val="FootnoteReference"/>
          <w:rFonts w:ascii="Times New Roman" w:hAnsi="Times New Roman" w:cs="Times New Roman"/>
          <w:sz w:val="24"/>
          <w:szCs w:val="24"/>
        </w:rPr>
        <w:footnoteReference w:id="15"/>
      </w:r>
      <w:r w:rsidR="00653D7B">
        <w:rPr>
          <w:rFonts w:ascii="Times New Roman" w:hAnsi="Times New Roman" w:cs="Times New Roman"/>
          <w:sz w:val="24"/>
          <w:szCs w:val="24"/>
        </w:rPr>
        <w:t>.</w:t>
      </w:r>
    </w:p>
    <w:p w:rsidR="00A771D8"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War on drugs has had effects mainly on the court system where the courts were overwhelme</w:t>
      </w:r>
      <w:r>
        <w:rPr>
          <w:rFonts w:ascii="Times New Roman" w:hAnsi="Times New Roman" w:cs="Times New Roman"/>
          <w:sz w:val="24"/>
          <w:szCs w:val="24"/>
        </w:rPr>
        <w:t>d by the drug cases. The courts deal with cases of production, distribution, and use of the drug.  Due to the increased number of these cases, the courts are overwhelmed, and cases stay long before a sentence is made. Much money is spent by the federal gov</w:t>
      </w:r>
      <w:r>
        <w:rPr>
          <w:rFonts w:ascii="Times New Roman" w:hAnsi="Times New Roman" w:cs="Times New Roman"/>
          <w:sz w:val="24"/>
          <w:szCs w:val="24"/>
        </w:rPr>
        <w:t xml:space="preserve">ernment and the local government.  </w:t>
      </w:r>
    </w:p>
    <w:p w:rsidR="00724442"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unintended </w:t>
      </w:r>
      <w:r w:rsidR="009600CD">
        <w:rPr>
          <w:rFonts w:ascii="Times New Roman" w:hAnsi="Times New Roman" w:cs="Times New Roman"/>
          <w:sz w:val="24"/>
          <w:szCs w:val="24"/>
        </w:rPr>
        <w:t>consequence</w:t>
      </w:r>
      <w:r>
        <w:rPr>
          <w:rFonts w:ascii="Times New Roman" w:hAnsi="Times New Roman" w:cs="Times New Roman"/>
          <w:sz w:val="24"/>
          <w:szCs w:val="24"/>
        </w:rPr>
        <w:t xml:space="preserve"> of the war on drugs is the mass victimization. </w:t>
      </w:r>
      <w:r w:rsidR="009600CD">
        <w:rPr>
          <w:rFonts w:ascii="Times New Roman" w:hAnsi="Times New Roman" w:cs="Times New Roman"/>
          <w:sz w:val="24"/>
          <w:szCs w:val="24"/>
        </w:rPr>
        <w:t>Women, though less than their male counterparts, are always victimized and sentenced. Most of them are single mothers, come from poor backgrounds, have low esteemed and/or are living with HIV or hepatitis C</w:t>
      </w:r>
      <w:r>
        <w:rPr>
          <w:rStyle w:val="FootnoteReference"/>
          <w:rFonts w:ascii="Times New Roman" w:hAnsi="Times New Roman" w:cs="Times New Roman"/>
          <w:sz w:val="24"/>
          <w:szCs w:val="24"/>
        </w:rPr>
        <w:footnoteReference w:id="16"/>
      </w:r>
      <w:r w:rsidR="009600CD">
        <w:rPr>
          <w:rFonts w:ascii="Times New Roman" w:hAnsi="Times New Roman" w:cs="Times New Roman"/>
          <w:sz w:val="24"/>
          <w:szCs w:val="24"/>
        </w:rPr>
        <w:t>. The women are also financially dependent on the husbands for the drug trade. Punitive sentences have also been passed to drug offenders. The punishment range</w:t>
      </w:r>
      <w:r w:rsidR="00F65246">
        <w:rPr>
          <w:rFonts w:ascii="Times New Roman" w:hAnsi="Times New Roman" w:cs="Times New Roman"/>
          <w:sz w:val="24"/>
          <w:szCs w:val="24"/>
        </w:rPr>
        <w:t>d</w:t>
      </w:r>
      <w:r w:rsidR="009600CD">
        <w:rPr>
          <w:rFonts w:ascii="Times New Roman" w:hAnsi="Times New Roman" w:cs="Times New Roman"/>
          <w:sz w:val="24"/>
          <w:szCs w:val="24"/>
        </w:rPr>
        <w:t xml:space="preserve"> from the formal or informal warning </w:t>
      </w:r>
      <w:r w:rsidR="003021F4">
        <w:rPr>
          <w:rFonts w:ascii="Times New Roman" w:hAnsi="Times New Roman" w:cs="Times New Roman"/>
          <w:sz w:val="24"/>
          <w:szCs w:val="24"/>
        </w:rPr>
        <w:t>to lengthy sentence</w:t>
      </w:r>
      <w:r w:rsidR="00F65246">
        <w:rPr>
          <w:rFonts w:ascii="Times New Roman" w:hAnsi="Times New Roman" w:cs="Times New Roman"/>
          <w:sz w:val="24"/>
          <w:szCs w:val="24"/>
        </w:rPr>
        <w:t>s and death penalties</w:t>
      </w:r>
      <w:r>
        <w:rPr>
          <w:rStyle w:val="FootnoteReference"/>
          <w:rFonts w:ascii="Times New Roman" w:hAnsi="Times New Roman" w:cs="Times New Roman"/>
          <w:sz w:val="24"/>
          <w:szCs w:val="24"/>
        </w:rPr>
        <w:footnoteReference w:id="17"/>
      </w:r>
      <w:r w:rsidR="003021F4">
        <w:rPr>
          <w:rFonts w:ascii="Times New Roman" w:hAnsi="Times New Roman" w:cs="Times New Roman"/>
          <w:sz w:val="24"/>
          <w:szCs w:val="24"/>
        </w:rPr>
        <w:t xml:space="preserve">. </w:t>
      </w:r>
    </w:p>
    <w:p w:rsidR="00F65246" w:rsidRDefault="00D903FC" w:rsidP="00F65246">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F65246" w:rsidRPr="00F65246" w:rsidRDefault="00D903FC" w:rsidP="00F652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Drug policy has developed through many phases from the late 19</w:t>
      </w:r>
      <w:r w:rsidRPr="00F6524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where some rugs were restricted due to developed addiction. Though the policy initially targeted different groups, in the early 20</w:t>
      </w:r>
      <w:r w:rsidRPr="00F6524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policies were implemented to control addiction in all groups. Various United States presidents develop</w:t>
      </w:r>
      <w:r>
        <w:rPr>
          <w:rFonts w:ascii="Times New Roman" w:hAnsi="Times New Roman" w:cs="Times New Roman"/>
          <w:sz w:val="24"/>
          <w:szCs w:val="24"/>
        </w:rPr>
        <w:t>ed policy levels by developing different phases. The most significant was President Nixon who declared drugs as an enemy of the US.  The policy was biased and leaned against the low on society. The law also affected other nations and not only the United St</w:t>
      </w:r>
      <w:r>
        <w:rPr>
          <w:rFonts w:ascii="Times New Roman" w:hAnsi="Times New Roman" w:cs="Times New Roman"/>
          <w:sz w:val="24"/>
          <w:szCs w:val="24"/>
        </w:rPr>
        <w:t xml:space="preserve">ates. The use of drugs in the United States has continued to increase, and the policy has failed.   </w:t>
      </w:r>
    </w:p>
    <w:p w:rsidR="00F65246" w:rsidRPr="00F65246" w:rsidRDefault="00F65246" w:rsidP="00F65246">
      <w:pPr>
        <w:spacing w:after="0" w:line="480" w:lineRule="auto"/>
        <w:contextualSpacing/>
        <w:jc w:val="center"/>
        <w:rPr>
          <w:rFonts w:ascii="Times New Roman" w:hAnsi="Times New Roman" w:cs="Times New Roman"/>
          <w:b/>
          <w:sz w:val="24"/>
          <w:szCs w:val="24"/>
        </w:rPr>
      </w:pPr>
    </w:p>
    <w:p w:rsidR="00F65246" w:rsidRDefault="00D903FC" w:rsidP="00F6524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724442" w:rsidRDefault="00D903FC" w:rsidP="00F652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F65246" w:rsidRPr="00F65246" w:rsidRDefault="00D903FC" w:rsidP="00F65246">
      <w:pPr>
        <w:pStyle w:val="Bibliography"/>
        <w:spacing w:line="480" w:lineRule="auto"/>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F65246">
        <w:rPr>
          <w:rFonts w:ascii="Times New Roman" w:hAnsi="Times New Roman" w:cs="Times New Roman"/>
          <w:sz w:val="24"/>
        </w:rPr>
        <w:t>Bagley, Bruce Michael. “US Foreign Policy and the War on Drugs:</w:t>
      </w:r>
      <w:r w:rsidRPr="00F65246">
        <w:rPr>
          <w:rFonts w:ascii="Times New Roman" w:hAnsi="Times New Roman" w:cs="Times New Roman"/>
          <w:sz w:val="24"/>
        </w:rPr>
        <w:t xml:space="preserve"> Analysis of a Policy Failure.” </w:t>
      </w:r>
      <w:r w:rsidRPr="00F65246">
        <w:rPr>
          <w:rFonts w:ascii="Times New Roman" w:hAnsi="Times New Roman" w:cs="Times New Roman"/>
          <w:i/>
          <w:iCs/>
          <w:sz w:val="24"/>
        </w:rPr>
        <w:t>Journal of Interamerican Studies and World Affairs</w:t>
      </w:r>
      <w:r w:rsidRPr="00F65246">
        <w:rPr>
          <w:rFonts w:ascii="Times New Roman" w:hAnsi="Times New Roman" w:cs="Times New Roman"/>
          <w:sz w:val="24"/>
        </w:rPr>
        <w:t xml:space="preserve"> 30, no. 2/3 (1988): 189–212. https://doi.org/10.2307/165986.</w:t>
      </w:r>
    </w:p>
    <w:p w:rsidR="00F65246" w:rsidRPr="00F65246" w:rsidRDefault="00D903FC" w:rsidP="00F65246">
      <w:pPr>
        <w:pStyle w:val="Bibliography"/>
        <w:spacing w:line="480" w:lineRule="auto"/>
        <w:rPr>
          <w:rFonts w:ascii="Times New Roman" w:hAnsi="Times New Roman" w:cs="Times New Roman"/>
          <w:sz w:val="24"/>
        </w:rPr>
      </w:pPr>
      <w:r w:rsidRPr="00F65246">
        <w:rPr>
          <w:rFonts w:ascii="Times New Roman" w:hAnsi="Times New Roman" w:cs="Times New Roman"/>
          <w:sz w:val="24"/>
        </w:rPr>
        <w:t>Grim, Ryan. “This Is Your Country on Drugs.” Accessed April 17, 2019. https://www.goodreads.com/work/best_book/6</w:t>
      </w:r>
      <w:r w:rsidRPr="00F65246">
        <w:rPr>
          <w:rFonts w:ascii="Times New Roman" w:hAnsi="Times New Roman" w:cs="Times New Roman"/>
          <w:sz w:val="24"/>
        </w:rPr>
        <w:t>160397-this-is-your-country-on-drugs-the-secret-history-of-getting-high-in-ame.</w:t>
      </w:r>
    </w:p>
    <w:p w:rsidR="00F65246" w:rsidRPr="00F65246" w:rsidRDefault="00D903FC" w:rsidP="00F65246">
      <w:pPr>
        <w:pStyle w:val="Bibliography"/>
        <w:spacing w:line="480" w:lineRule="auto"/>
        <w:rPr>
          <w:rFonts w:ascii="Times New Roman" w:hAnsi="Times New Roman" w:cs="Times New Roman"/>
          <w:sz w:val="24"/>
        </w:rPr>
      </w:pPr>
      <w:r w:rsidRPr="00F65246">
        <w:rPr>
          <w:rFonts w:ascii="Times New Roman" w:hAnsi="Times New Roman" w:cs="Times New Roman"/>
          <w:sz w:val="24"/>
        </w:rPr>
        <w:t xml:space="preserve">Martin, John A. “Drugs, Crime, and Urban Trial Court Management: The Unintended Consequences of the War on Drugs.” </w:t>
      </w:r>
      <w:r w:rsidRPr="00F65246">
        <w:rPr>
          <w:rFonts w:ascii="Times New Roman" w:hAnsi="Times New Roman" w:cs="Times New Roman"/>
          <w:i/>
          <w:iCs/>
          <w:sz w:val="24"/>
        </w:rPr>
        <w:t>Yale Law &amp; Policy Review</w:t>
      </w:r>
      <w:r w:rsidRPr="00F65246">
        <w:rPr>
          <w:rFonts w:ascii="Times New Roman" w:hAnsi="Times New Roman" w:cs="Times New Roman"/>
          <w:sz w:val="24"/>
        </w:rPr>
        <w:t xml:space="preserve"> 8, no. 1 (1990): 117–45.</w:t>
      </w:r>
    </w:p>
    <w:p w:rsidR="00F65246" w:rsidRPr="00F65246" w:rsidRDefault="00D903FC" w:rsidP="00F65246">
      <w:pPr>
        <w:pStyle w:val="Bibliography"/>
        <w:spacing w:line="480" w:lineRule="auto"/>
        <w:rPr>
          <w:rFonts w:ascii="Times New Roman" w:hAnsi="Times New Roman" w:cs="Times New Roman"/>
          <w:sz w:val="24"/>
        </w:rPr>
      </w:pPr>
      <w:r w:rsidRPr="00F65246">
        <w:rPr>
          <w:rFonts w:ascii="Times New Roman" w:hAnsi="Times New Roman" w:cs="Times New Roman"/>
          <w:sz w:val="24"/>
        </w:rPr>
        <w:t>Miranda, Jo</w:t>
      </w:r>
      <w:r w:rsidRPr="00F65246">
        <w:rPr>
          <w:rFonts w:ascii="Times New Roman" w:hAnsi="Times New Roman" w:cs="Times New Roman"/>
          <w:sz w:val="24"/>
        </w:rPr>
        <w:t xml:space="preserve">seph. “War or Pseudo-War?” </w:t>
      </w:r>
      <w:r w:rsidRPr="00F65246">
        <w:rPr>
          <w:rFonts w:ascii="Times New Roman" w:hAnsi="Times New Roman" w:cs="Times New Roman"/>
          <w:i/>
          <w:iCs/>
          <w:sz w:val="24"/>
        </w:rPr>
        <w:t>Social Justice</w:t>
      </w:r>
      <w:r w:rsidRPr="00F65246">
        <w:rPr>
          <w:rFonts w:ascii="Times New Roman" w:hAnsi="Times New Roman" w:cs="Times New Roman"/>
          <w:sz w:val="24"/>
        </w:rPr>
        <w:t xml:space="preserve"> 25, no. 2 (72) (1998): 65–84.</w:t>
      </w:r>
    </w:p>
    <w:p w:rsidR="00F65246" w:rsidRPr="00F65246" w:rsidRDefault="00D903FC" w:rsidP="00F65246">
      <w:pPr>
        <w:pStyle w:val="Bibliography"/>
        <w:spacing w:line="480" w:lineRule="auto"/>
        <w:rPr>
          <w:rFonts w:ascii="Times New Roman" w:hAnsi="Times New Roman" w:cs="Times New Roman"/>
          <w:sz w:val="24"/>
        </w:rPr>
      </w:pPr>
      <w:r w:rsidRPr="00F65246">
        <w:rPr>
          <w:rFonts w:ascii="Times New Roman" w:hAnsi="Times New Roman" w:cs="Times New Roman"/>
          <w:sz w:val="24"/>
        </w:rPr>
        <w:t xml:space="preserve">Santos, Solimar. “Unintended Consequences of United States’ Foreign Drug Policy in Bolivia.” </w:t>
      </w:r>
      <w:r w:rsidRPr="00F65246">
        <w:rPr>
          <w:rFonts w:ascii="Times New Roman" w:hAnsi="Times New Roman" w:cs="Times New Roman"/>
          <w:i/>
          <w:iCs/>
          <w:sz w:val="24"/>
        </w:rPr>
        <w:t>The University of Miami Inter-American Law Review</w:t>
      </w:r>
      <w:r w:rsidRPr="00F65246">
        <w:rPr>
          <w:rFonts w:ascii="Times New Roman" w:hAnsi="Times New Roman" w:cs="Times New Roman"/>
          <w:sz w:val="24"/>
        </w:rPr>
        <w:t xml:space="preserve"> 33, no. 1 (2002): 127–51.</w:t>
      </w:r>
    </w:p>
    <w:p w:rsidR="00F65246" w:rsidRPr="00724442" w:rsidRDefault="00D903FC" w:rsidP="00F65246">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F65246" w:rsidRPr="007244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3FC" w:rsidRDefault="00D903FC">
      <w:pPr>
        <w:spacing w:after="0" w:line="240" w:lineRule="auto"/>
      </w:pPr>
      <w:r>
        <w:separator/>
      </w:r>
    </w:p>
  </w:endnote>
  <w:endnote w:type="continuationSeparator" w:id="0">
    <w:p w:rsidR="00D903FC" w:rsidRDefault="00D90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3FC" w:rsidRDefault="00D903FC" w:rsidP="00B71EA5">
      <w:pPr>
        <w:spacing w:after="0" w:line="240" w:lineRule="auto"/>
      </w:pPr>
      <w:r>
        <w:separator/>
      </w:r>
    </w:p>
  </w:footnote>
  <w:footnote w:type="continuationSeparator" w:id="0">
    <w:p w:rsidR="00D903FC" w:rsidRDefault="00D903FC" w:rsidP="00B71EA5">
      <w:pPr>
        <w:spacing w:after="0" w:line="240" w:lineRule="auto"/>
      </w:pPr>
      <w:r>
        <w:continuationSeparator/>
      </w:r>
    </w:p>
  </w:footnote>
  <w:footnote w:id="1">
    <w:p w:rsidR="00B15A57"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00A177AB" w:rsidRPr="004D0656">
        <w:rPr>
          <w:rFonts w:ascii="Times New Roman" w:hAnsi="Times New Roman" w:cs="Times New Roman"/>
          <w:sz w:val="16"/>
        </w:rPr>
        <w:instrText xml:space="preserve"> ADDIN ZOTERO_ITEM CSL_CITATION {"citationID":"NFQpnDQg","properties":{"formattedCitation":"John A. Martin, \\uc0\\u8220{}Drugs, Crime, and Urban Trial Court Management: The Unintended Consequences of the War on Drugs,\\uc0\\u8221{} {\\i{}Yale Law &amp; Policy Review} 8, no. 1 (1990): 117\\uc0\\u8211{}45.","plainCitation":"John A. Martin, “Drugs, Crime, and Urban Trial Court Management: The Unintended Consequences of the War on Drugs,” Yale Law &amp; Policy Review 8, no. 1 (1990): 117–45.","noteIndex":1},"citationItems":[{"id":814,"uris":["http://zotero.org/users/local/P2QftH6f/items/3KUYJM36"],"uri":["http://zotero.org/users/local/P2QftH6f/items/3KUYJM36"],"itemData":{"id":814,"type":"article-journal","title":"Drugs, Crime, and Urban Trial Court Management: The Unintended Consequences of the War on Drugs","container-title":"Yale Law &amp; Policy Review","page":"117-145","volume":"8","issue":"1","source":"JSTOR","archive":"JSTOR","ISSN":"0740-8048","title-short":"Drugs, Crime, and Urban Trial Court Management","author":[{"family":"Martin","given":"John A."}],"issued":{"date-parts":[["1990"]]}}}],"schema":"https://github.com/citation-style-language/schema/raw/master/csl-citation.json"} </w:instrText>
      </w:r>
      <w:r w:rsidRPr="004D0656">
        <w:rPr>
          <w:rFonts w:ascii="Times New Roman" w:hAnsi="Times New Roman" w:cs="Times New Roman"/>
          <w:sz w:val="16"/>
        </w:rPr>
        <w:fldChar w:fldCharType="separate"/>
      </w:r>
      <w:r w:rsidR="00A177AB" w:rsidRPr="004D0656">
        <w:rPr>
          <w:rFonts w:ascii="Times New Roman" w:hAnsi="Times New Roman" w:cs="Times New Roman"/>
          <w:sz w:val="16"/>
          <w:szCs w:val="24"/>
        </w:rPr>
        <w:t xml:space="preserve">John A. Martin, “Drugs, Crime, and Urban Trial Court Management: The Unintended Consequences of the War on Drugs,” </w:t>
      </w:r>
      <w:r w:rsidR="00A177AB" w:rsidRPr="004D0656">
        <w:rPr>
          <w:rFonts w:ascii="Times New Roman" w:hAnsi="Times New Roman" w:cs="Times New Roman"/>
          <w:i/>
          <w:iCs/>
          <w:sz w:val="16"/>
          <w:szCs w:val="24"/>
        </w:rPr>
        <w:t>Yale Law &amp; Policy Review</w:t>
      </w:r>
      <w:r w:rsidR="00A177AB" w:rsidRPr="004D0656">
        <w:rPr>
          <w:rFonts w:ascii="Times New Roman" w:hAnsi="Times New Roman" w:cs="Times New Roman"/>
          <w:sz w:val="16"/>
          <w:szCs w:val="24"/>
        </w:rPr>
        <w:t xml:space="preserve"> 8, no. 1 (1990): 117–45.</w:t>
      </w:r>
      <w:r w:rsidRPr="004D0656">
        <w:rPr>
          <w:rFonts w:ascii="Times New Roman" w:hAnsi="Times New Roman" w:cs="Times New Roman"/>
          <w:sz w:val="16"/>
        </w:rPr>
        <w:fldChar w:fldCharType="end"/>
      </w:r>
    </w:p>
  </w:footnote>
  <w:footnote w:id="2">
    <w:p w:rsidR="00A177AB"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{"citationID":"slFDRh1o","properties":{"formattedCitation":"Martin.","plainCitation":"Martin.","noteIndex":2},"citationItems":[{"id":814,"uris</w:instrText>
      </w:r>
      <w:r w:rsidRPr="004D0656">
        <w:rPr>
          <w:rFonts w:ascii="Times New Roman" w:hAnsi="Times New Roman" w:cs="Times New Roman"/>
          <w:sz w:val="16"/>
        </w:rPr>
        <w:instrText>":["http://zotero.org/users/local/P2QftH6f/items/3KUYJM36"],"uri":["http://zotero.org/users/local/P2QftH6f/items/3KUYJM36"],"itemData":{"id":814,"type":"article-journal","title":"Drugs, Crime, and Urban Trial Court Management: The Unintended Consequences o</w:instrText>
      </w:r>
      <w:r w:rsidRPr="004D0656">
        <w:rPr>
          <w:rFonts w:ascii="Times New Roman" w:hAnsi="Times New Roman" w:cs="Times New Roman"/>
          <w:sz w:val="16"/>
        </w:rPr>
        <w:instrText>f the War on Drugs","container-title":"Yale Law &amp; Policy Review","page":"117-145","volume":"8","issue":"1","source":"JSTOR","archive":"JSTOR","ISSN":"0740-8048","title-short":"Drugs, Crime, and Urban Trial Court Management","author":[{"family":"Martin","gi</w:instrText>
      </w:r>
      <w:r w:rsidRPr="004D0656">
        <w:rPr>
          <w:rFonts w:ascii="Times New Roman" w:hAnsi="Times New Roman" w:cs="Times New Roman"/>
          <w:sz w:val="16"/>
        </w:rPr>
        <w:instrText xml:space="preserve">ven":"John A."}],"issued":{"date-parts":[["1990"]]}}}],"schema":"https://github.com/citation-style-language/schema/raw/master/csl-citation.json"}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rPr>
        <w:t>Martin.</w:t>
      </w:r>
      <w:r w:rsidRPr="004D0656">
        <w:rPr>
          <w:rFonts w:ascii="Times New Roman" w:hAnsi="Times New Roman" w:cs="Times New Roman"/>
          <w:sz w:val="16"/>
        </w:rPr>
        <w:fldChar w:fldCharType="end"/>
      </w:r>
    </w:p>
  </w:footnote>
  <w:footnote w:id="3">
    <w:p w:rsidR="00A177AB"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001717B8" w:rsidRPr="004D0656">
        <w:rPr>
          <w:rFonts w:ascii="Times New Roman" w:hAnsi="Times New Roman" w:cs="Times New Roman"/>
          <w:sz w:val="16"/>
        </w:rPr>
        <w:instrText xml:space="preserve"> ADDIN ZOTERO_ITEM CSL_CITATION {"citationID":"dkak4NJj","properties":{"formattedCitation":"Solimar Santos, \\uc0\\u8220{}Unintended Consequences of United States\\uc0\\u8217{} Foreign Drug Policy in Bolivia,\\uc0\\u8221{} {\\i{}The University of Miami Inter-American Law Review} 33, no. 1 (2002): 127\\uc0\\u8211{}51.","plainCitation":"Solimar Santos, “Unintended Consequences of United States’ Foreign Drug Policy in Bolivia,” The University of Miami Inter-American Law Review 33, no. 1 (2002): 127–51.","noteIndex":3},"citationItems":[{"id":819,"uris":["http://zotero.org/users/local/P2QftH6f/items/BLTK8MAW"],"uri":["http://zotero.org/users/local/P2QftH6f/items/BLTK8MAW"],"itemData":{"id":819,"type":"article-journal","title":"Unintended Consequences of United States' Foreign Drug Policy in Bolivia","container-title":"The University of Miami Inter-American Law Review","page":"127-151","volume":"33","issue":"1","source":"JSTOR","archive":"JSTOR","ISSN":"0884-1756","author":[{"family":"Santos","given":"Solimar"}],"issued":{"date-parts":[["2002"]]}}}],"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 xml:space="preserve">Solimar Santos, “Unintended Consequences of United States’ Foreign Drug Policy in Bolivia,” </w:t>
      </w:r>
      <w:r w:rsidRPr="004D0656">
        <w:rPr>
          <w:rFonts w:ascii="Times New Roman" w:hAnsi="Times New Roman" w:cs="Times New Roman"/>
          <w:i/>
          <w:iCs/>
          <w:sz w:val="16"/>
          <w:szCs w:val="24"/>
        </w:rPr>
        <w:t>The University of Miami Inter-American Law Review</w:t>
      </w:r>
      <w:r w:rsidRPr="004D0656">
        <w:rPr>
          <w:rFonts w:ascii="Times New Roman" w:hAnsi="Times New Roman" w:cs="Times New Roman"/>
          <w:sz w:val="16"/>
          <w:szCs w:val="24"/>
        </w:rPr>
        <w:t xml:space="preserve"> 33, no. 1 (2002): 127–51.</w:t>
      </w:r>
      <w:r w:rsidRPr="004D0656">
        <w:rPr>
          <w:rFonts w:ascii="Times New Roman" w:hAnsi="Times New Roman" w:cs="Times New Roman"/>
          <w:sz w:val="16"/>
        </w:rPr>
        <w:fldChar w:fldCharType="end"/>
      </w:r>
    </w:p>
  </w:footnote>
  <w:footnote w:id="4">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{"citationID":"3ptEht</w:instrText>
      </w:r>
      <w:r w:rsidRPr="004D0656">
        <w:rPr>
          <w:rFonts w:ascii="Times New Roman" w:hAnsi="Times New Roman" w:cs="Times New Roman"/>
          <w:sz w:val="16"/>
        </w:rPr>
        <w:instrText>U1","properties":{"formattedCitation":"Bruce Michael Bagley, \\uc0\\u8220{}US Foreign Policy and the War on Drugs: Analysis of a Policy Failure,\\uc0\\u8221{} {\\i{}Journal of Interamerican Studies and World Affairs} 30, no. 2/3 (1988): 189\\uc0\\u8211{}21</w:instrText>
      </w:r>
      <w:r w:rsidRPr="004D0656">
        <w:rPr>
          <w:rFonts w:ascii="Times New Roman" w:hAnsi="Times New Roman" w:cs="Times New Roman"/>
          <w:sz w:val="16"/>
        </w:rPr>
        <w:instrText>2, https://doi.org/10.2307/165986.","plainCitation":"Bruce Michael Bagley, “US Foreign Policy and the War on Drugs: Analysis of a Policy Failure,” Journal of Interamerican Studies and World Affairs 30, no. 2/3 (1988): 189–212, https://doi.org/10.2307/16598</w:instrText>
      </w:r>
      <w:r w:rsidRPr="004D0656">
        <w:rPr>
          <w:rFonts w:ascii="Times New Roman" w:hAnsi="Times New Roman" w:cs="Times New Roman"/>
          <w:sz w:val="16"/>
        </w:rPr>
        <w:instrText xml:space="preserve">6.","noteIndex":4},"citationItems":[{"id":812,"uris":["http://zotero.org/users/local/P2QftH6f/items/WRDYLHFY"],"uri":["http://zotero.org/users/local/P2QftH6f/items/WRDYLHFY"],"itemData":{"id":812,"type":"article-journal","title":"US Foreign Policy and the </w:instrText>
      </w:r>
      <w:r w:rsidRPr="004D0656">
        <w:rPr>
          <w:rFonts w:ascii="Times New Roman" w:hAnsi="Times New Roman" w:cs="Times New Roman"/>
          <w:sz w:val="16"/>
        </w:rPr>
        <w:instrText>War on Drugs: Analysis of a Policy Failure","container-title":"Journal of Interamerican Studies and World Affairs","page":"189-212","volume":"30","issue":"2/3","source":"JSTOR","archive":"JSTOR","DOI":"10.2307/165986","ISSN":"0022-1937","title-short":"US F</w:instrText>
      </w:r>
      <w:r w:rsidRPr="004D0656">
        <w:rPr>
          <w:rFonts w:ascii="Times New Roman" w:hAnsi="Times New Roman" w:cs="Times New Roman"/>
          <w:sz w:val="16"/>
        </w:rPr>
        <w:instrText xml:space="preserve">oreign Policy and the War on Drugs","author":[{"family":"Bagley","given":"Bruce Michael"}],"issued":{"date-parts":[["1988"]]}}}],"schema":"https://github.com/citation-style-language/schema/raw/master/csl-citation.json"}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Bruce Michael Bagley, “US Foreign Po</w:t>
      </w:r>
      <w:r w:rsidRPr="004D0656">
        <w:rPr>
          <w:rFonts w:ascii="Times New Roman" w:hAnsi="Times New Roman" w:cs="Times New Roman"/>
          <w:sz w:val="16"/>
          <w:szCs w:val="24"/>
        </w:rPr>
        <w:t xml:space="preserve">licy and the War on Drugs: Analysis of a Policy Failure,” </w:t>
      </w:r>
      <w:r w:rsidRPr="004D0656">
        <w:rPr>
          <w:rFonts w:ascii="Times New Roman" w:hAnsi="Times New Roman" w:cs="Times New Roman"/>
          <w:i/>
          <w:iCs/>
          <w:sz w:val="16"/>
          <w:szCs w:val="24"/>
        </w:rPr>
        <w:t>Journal of Interamerican Studies and World Affairs</w:t>
      </w:r>
      <w:r w:rsidRPr="004D0656">
        <w:rPr>
          <w:rFonts w:ascii="Times New Roman" w:hAnsi="Times New Roman" w:cs="Times New Roman"/>
          <w:sz w:val="16"/>
          <w:szCs w:val="24"/>
        </w:rPr>
        <w:t xml:space="preserve"> 30, no. 2/3 (1988): 189–212, https://doi.org/10.2307/165986.</w:t>
      </w:r>
      <w:r w:rsidRPr="004D0656">
        <w:rPr>
          <w:rFonts w:ascii="Times New Roman" w:hAnsi="Times New Roman" w:cs="Times New Roman"/>
          <w:sz w:val="16"/>
        </w:rPr>
        <w:fldChar w:fldCharType="end"/>
      </w:r>
    </w:p>
  </w:footnote>
  <w:footnote w:id="5">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{"citationID":"mWESNw54","properties":{"formatte</w:instrText>
      </w:r>
      <w:r w:rsidRPr="004D0656">
        <w:rPr>
          <w:rFonts w:ascii="Times New Roman" w:hAnsi="Times New Roman" w:cs="Times New Roman"/>
          <w:sz w:val="16"/>
        </w:rPr>
        <w:instrText>dCitation":"Bagley.","plainCitation":"Bagley.","noteIndex":5},"citationItems":[{"id":812,"uris":["http://zotero.org/users/local/P2QftH6f/items/WRDYLHFY"],"uri":["http://zotero.org/users/local/P2QftH6f/items/WRDYLHFY"],"itemData":{"id":812,"type":"article-j</w:instrText>
      </w:r>
      <w:r w:rsidRPr="004D0656">
        <w:rPr>
          <w:rFonts w:ascii="Times New Roman" w:hAnsi="Times New Roman" w:cs="Times New Roman"/>
          <w:sz w:val="16"/>
        </w:rPr>
        <w:instrText>ournal","title":"US Foreign Policy and the War on Drugs: Analysis of a Policy Failure","container-title":"Journal of Interamerican Studies and World Affairs","page":"189-212","volume":"30","issue":"2/3","source":"JSTOR","archive":"JSTOR","DOI":"10.2307/165</w:instrText>
      </w:r>
      <w:r w:rsidRPr="004D0656">
        <w:rPr>
          <w:rFonts w:ascii="Times New Roman" w:hAnsi="Times New Roman" w:cs="Times New Roman"/>
          <w:sz w:val="16"/>
        </w:rPr>
        <w:instrText>986","ISSN":"0022-1937","title-short":"US Foreign Policy and the War on Drugs","author":[{"family":"Bagley","given":"Bruce Michael"}],"issued":{"date-parts":[["1988"]]}}}],"schema":"https://github.com/citation-style-language/schema/raw/master/csl-citation.</w:instrText>
      </w:r>
      <w:r w:rsidRPr="004D0656">
        <w:rPr>
          <w:rFonts w:ascii="Times New Roman" w:hAnsi="Times New Roman" w:cs="Times New Roman"/>
          <w:sz w:val="16"/>
        </w:rPr>
        <w:instrText xml:space="preserve">json"} </w:instrText>
      </w:r>
      <w:r w:rsidRPr="004D0656">
        <w:rPr>
          <w:rFonts w:ascii="Times New Roman" w:hAnsi="Times New Roman" w:cs="Times New Roman"/>
          <w:sz w:val="16"/>
        </w:rPr>
        <w:fldChar w:fldCharType="separate"/>
      </w:r>
      <w:r w:rsidRPr="004D0656">
        <w:rPr>
          <w:rFonts w:ascii="Times New Roman" w:hAnsi="Times New Roman" w:cs="Times New Roman"/>
          <w:sz w:val="16"/>
        </w:rPr>
        <w:t>Bagley.</w:t>
      </w:r>
      <w:r w:rsidRPr="004D0656">
        <w:rPr>
          <w:rFonts w:ascii="Times New Roman" w:hAnsi="Times New Roman" w:cs="Times New Roman"/>
          <w:sz w:val="16"/>
        </w:rPr>
        <w:fldChar w:fldCharType="end"/>
      </w:r>
    </w:p>
  </w:footnote>
  <w:footnote w:id="6">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{"citationID":"Zwi1DCZn","properties":{"formattedCitation":"Joseph Miranda, \\uc0\\u8220{}War or Pseudo-War?,\\uc0\\u8221{} {\\i{}Social Justice} 25, no. 2 (72) (1998): 65\\uc0\\u8211{}84.","plainCitation</w:instrText>
      </w:r>
      <w:r w:rsidRPr="004D0656">
        <w:rPr>
          <w:rFonts w:ascii="Times New Roman" w:hAnsi="Times New Roman" w:cs="Times New Roman"/>
          <w:sz w:val="16"/>
        </w:rPr>
        <w:instrText>":"Joseph Miranda, “War or Pseudo-War?,” Social Justice 25, no. 2 (72) (1998): 65–84.","noteIndex":6},"citationItems":[{"id":818,"uris":["http://zotero.org/users/local/P2QftH6f/items/YIT4QY72"],"uri":["http://zotero.org/users/local/P2QftH6f/items/YIT4QY72"</w:instrText>
      </w:r>
      <w:r w:rsidRPr="004D0656">
        <w:rPr>
          <w:rFonts w:ascii="Times New Roman" w:hAnsi="Times New Roman" w:cs="Times New Roman"/>
          <w:sz w:val="16"/>
        </w:rPr>
        <w:instrText>],"itemData":{"id":818,"type":"article-journal","title":"War or Pseudo-War?","container-title":"Social Justice","page":"65-84","volume":"25","issue":"2 (72)","source":"JSTOR","archive":"JSTOR","ISSN":"1043-1578","author":[{"family":"Miranda","given":"Josep</w:instrText>
      </w:r>
      <w:r w:rsidRPr="004D0656">
        <w:rPr>
          <w:rFonts w:ascii="Times New Roman" w:hAnsi="Times New Roman" w:cs="Times New Roman"/>
          <w:sz w:val="16"/>
        </w:rPr>
        <w:instrText xml:space="preserve">h"}],"issued":{"date-parts":[["1998"]]}}}],"schema":"https://github.com/citation-style-language/schema/raw/master/csl-citation.json"}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 xml:space="preserve">Joseph Miranda, “War or Pseudo-War?,” </w:t>
      </w:r>
      <w:r w:rsidRPr="004D0656">
        <w:rPr>
          <w:rFonts w:ascii="Times New Roman" w:hAnsi="Times New Roman" w:cs="Times New Roman"/>
          <w:i/>
          <w:iCs/>
          <w:sz w:val="16"/>
          <w:szCs w:val="24"/>
        </w:rPr>
        <w:t>Social Justice</w:t>
      </w:r>
      <w:r w:rsidRPr="004D0656">
        <w:rPr>
          <w:rFonts w:ascii="Times New Roman" w:hAnsi="Times New Roman" w:cs="Times New Roman"/>
          <w:sz w:val="16"/>
          <w:szCs w:val="24"/>
        </w:rPr>
        <w:t xml:space="preserve"> 25, no. 2 (72) (1998): 65–84.</w:t>
      </w:r>
      <w:r w:rsidRPr="004D0656">
        <w:rPr>
          <w:rFonts w:ascii="Times New Roman" w:hAnsi="Times New Roman" w:cs="Times New Roman"/>
          <w:sz w:val="16"/>
        </w:rPr>
        <w:fldChar w:fldCharType="end"/>
      </w:r>
    </w:p>
  </w:footnote>
  <w:footnote w:id="7">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w:instrText>
      </w:r>
      <w:r w:rsidRPr="004D0656">
        <w:rPr>
          <w:rFonts w:ascii="Times New Roman" w:hAnsi="Times New Roman" w:cs="Times New Roman"/>
          <w:sz w:val="16"/>
        </w:rPr>
        <w:instrText>citationID":"vC1Q7Cj4","properties":{"formattedCitation":"Miranda.","plainCitation":"Miranda.","noteIndex":7},"citationItems":[{"id":818,"uris":["http://zotero.org/users/local/P2QftH6f/items/YIT4QY72"],"uri":["http://zotero.org/users/local/P2QftH6f/items/Y</w:instrText>
      </w:r>
      <w:r w:rsidRPr="004D0656">
        <w:rPr>
          <w:rFonts w:ascii="Times New Roman" w:hAnsi="Times New Roman" w:cs="Times New Roman"/>
          <w:sz w:val="16"/>
        </w:rPr>
        <w:instrText>IT4QY72"],"itemData":{"id":818,"type":"article-journal","title":"War or Pseudo-War?","container-title":"Social Justice","page":"65-84","volume":"25","issue":"2 (72)","source":"JSTOR","archive":"JSTOR","ISSN":"1043-1578","author":[{"family":"Miranda","given</w:instrText>
      </w:r>
      <w:r w:rsidRPr="004D0656">
        <w:rPr>
          <w:rFonts w:ascii="Times New Roman" w:hAnsi="Times New Roman" w:cs="Times New Roman"/>
          <w:sz w:val="16"/>
        </w:rPr>
        <w:instrText xml:space="preserve">":"Joseph"}],"issued":{"date-parts":[["1998"]]}}}],"schema":"https://github.com/citation-style-language/schema/raw/master/csl-citation.json"}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rPr>
        <w:t>Miranda.</w:t>
      </w:r>
      <w:r w:rsidRPr="004D0656">
        <w:rPr>
          <w:rFonts w:ascii="Times New Roman" w:hAnsi="Times New Roman" w:cs="Times New Roman"/>
          <w:sz w:val="16"/>
        </w:rPr>
        <w:fldChar w:fldCharType="end"/>
      </w:r>
    </w:p>
  </w:footnote>
  <w:footnote w:id="8">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{"citationID":"ytq2K1sK","properties":{"formattedCitation":"Ryan Grim, \\uc0\\u8220{}This Is Your Country on Drugs,\\uc0\\u8221{} accessed April 17, 2019, https://www.goodreads.com/work/best_book/6160397-this-is-your-country</w:instrText>
      </w:r>
      <w:r w:rsidRPr="004D0656">
        <w:rPr>
          <w:rFonts w:ascii="Times New Roman" w:hAnsi="Times New Roman" w:cs="Times New Roman"/>
          <w:sz w:val="16"/>
        </w:rPr>
        <w:instrText>-on-drugs-the-secret-history-of-getting-high-in-ame.","plainCitation":"Ryan Grim, “This Is Your Country on Drugs,” accessed April 17, 2019, https://www.goodreads.com/work/best_book/6160397-this-is-your-country-on-drugs-the-secret-history-of-getting-high-in</w:instrText>
      </w:r>
      <w:r w:rsidRPr="004D0656">
        <w:rPr>
          <w:rFonts w:ascii="Times New Roman" w:hAnsi="Times New Roman" w:cs="Times New Roman"/>
          <w:sz w:val="16"/>
        </w:rPr>
        <w:instrText>-ame.","noteIndex":8},"citationItems":[{"id":809,"uris":["http://zotero.org/users/local/P2QftH6f/items/I3GEEQU9"],"uri":["http://zotero.org/users/local/P2QftH6f/items/I3GEEQU9"],"itemData":{"id":809,"type":"webpage","title":"This Is Your Country on Drugs",</w:instrText>
      </w:r>
      <w:r w:rsidRPr="004D0656">
        <w:rPr>
          <w:rFonts w:ascii="Times New Roman" w:hAnsi="Times New Roman" w:cs="Times New Roman"/>
          <w:sz w:val="16"/>
        </w:rPr>
        <w:instrText>"abstract":"Everything we know about drugs-from acid to epidemics to DARE and salvia-turns out to be wrongStock up on munchies and line up your water...","URL":"https://www.goodreads.com/work/best_book/6160397-this-is-your-country-on-drugs-the-secret-histo</w:instrText>
      </w:r>
      <w:r w:rsidRPr="004D0656">
        <w:rPr>
          <w:rFonts w:ascii="Times New Roman" w:hAnsi="Times New Roman" w:cs="Times New Roman"/>
          <w:sz w:val="16"/>
        </w:rPr>
        <w:instrText xml:space="preserve">ry-of-getting-high-in-ame","author":[{"family":"Grim","given":"Ryan"}],"accessed":{"date-parts":[["2019",4,17]]}}}],"schema":"https://github.com/citation-style-language/schema/raw/master/csl-citation.json"}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Ryan Grim, “This Is Your Country on Drugs,” acces</w:t>
      </w:r>
      <w:r w:rsidRPr="004D0656">
        <w:rPr>
          <w:rFonts w:ascii="Times New Roman" w:hAnsi="Times New Roman" w:cs="Times New Roman"/>
          <w:sz w:val="16"/>
          <w:szCs w:val="24"/>
        </w:rPr>
        <w:t>sed April 17, 2019, https://www.goodreads.com/work/best_book/6160397-this-is-your-country-on-drugs-the-secret-history-of-getting-high-in-ame.</w:t>
      </w:r>
      <w:r w:rsidRPr="004D0656">
        <w:rPr>
          <w:rFonts w:ascii="Times New Roman" w:hAnsi="Times New Roman" w:cs="Times New Roman"/>
          <w:sz w:val="16"/>
        </w:rPr>
        <w:fldChar w:fldCharType="end"/>
      </w:r>
    </w:p>
  </w:footnote>
  <w:footnote w:id="9">
    <w:p w:rsidR="00B15A57"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001717B8" w:rsidRPr="004D0656">
        <w:rPr>
          <w:rFonts w:ascii="Times New Roman" w:hAnsi="Times New Roman" w:cs="Times New Roman"/>
          <w:sz w:val="16"/>
        </w:rPr>
        <w:instrText xml:space="preserve"> ADDIN ZOTERO_ITEM CSL_CITATION {"citationID":"y2MHOZUk","properties":{"formattedCitation":"Bagley, \\uc0\\u8220{}US Foreign Policy and the War on Drugs.\\uc0\\u8221{}","plainCitation":"Bagley, “US Foreign Policy and the War on Drugs.”","noteIndex":7},"citationItems":[{"id":812,"uris":["http://zotero.org/users/local/P2QftH6f/items/WRDYLHFY"],"uri":["http://zotero.org/users/local/P2QftH6f/items/WRDYLHFY"],"itemData":{"id":812,"type":"article-journal","title":"US Foreign Policy and the War on Drugs: Analysis of a Policy Failure","container-title":"Journal of Interamerican Studies and World Affairs","page":"189-212","volume":"30","issue":"2/3","source":"JSTOR","archive":"JSTOR","DOI":"10.2307/165986","ISSN":"0022-1937","title-short":"US Foreign Policy and the War on Drugs","author":[{"family":"Bagley","given":"Bruce Michael"}],"issued":{"date-parts":[["1988"]]}}}],"schema":"https://github.com/citation-style-language/schema/raw/master/csl-citation.json"} </w:instrText>
      </w:r>
      <w:r w:rsidRPr="004D0656">
        <w:rPr>
          <w:rFonts w:ascii="Times New Roman" w:hAnsi="Times New Roman" w:cs="Times New Roman"/>
          <w:sz w:val="16"/>
        </w:rPr>
        <w:fldChar w:fldCharType="separate"/>
      </w:r>
      <w:r w:rsidR="001717B8" w:rsidRPr="004D0656">
        <w:rPr>
          <w:rFonts w:ascii="Times New Roman" w:hAnsi="Times New Roman" w:cs="Times New Roman"/>
          <w:sz w:val="16"/>
          <w:szCs w:val="24"/>
        </w:rPr>
        <w:t>Bagley, “US Foreign Policy and the War on Drugs.”</w:t>
      </w:r>
      <w:r w:rsidRPr="004D0656">
        <w:rPr>
          <w:rFonts w:ascii="Times New Roman" w:hAnsi="Times New Roman" w:cs="Times New Roman"/>
          <w:sz w:val="16"/>
        </w:rPr>
        <w:fldChar w:fldCharType="end"/>
      </w:r>
    </w:p>
  </w:footnote>
  <w:footnote w:id="10">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{"citationID":"L2Ei2TfG","properties":{"formattedCitation":"Grim, \\uc0\\u8220{}T</w:instrText>
      </w:r>
      <w:r w:rsidRPr="004D0656">
        <w:rPr>
          <w:rFonts w:ascii="Times New Roman" w:hAnsi="Times New Roman" w:cs="Times New Roman"/>
          <w:sz w:val="16"/>
        </w:rPr>
        <w:instrText>his Is Your Country on Drugs.\\uc0\\u8221{}","plainCitation":"Grim, “This Is Your Country on Drugs.”","noteIndex":10},"citationItems":[{"id":809,"uris":["http://zotero.org/users/local/P2QftH6f/items/I3GEEQU9"],"uri":["http://zotero.org/users/local/P2QftH6f</w:instrText>
      </w:r>
      <w:r w:rsidRPr="004D0656">
        <w:rPr>
          <w:rFonts w:ascii="Times New Roman" w:hAnsi="Times New Roman" w:cs="Times New Roman"/>
          <w:sz w:val="16"/>
        </w:rPr>
        <w:instrText>/items/I3GEEQU9"],"itemData":{"id":809,"type":"webpage","title":"This Is Your Country on Drugs","abstract":"Everything we know about drugs-from acid to epidemics to DARE and salvia-turns out to be wrongStock up on munchies and line up your water...","URL":</w:instrText>
      </w:r>
      <w:r w:rsidRPr="004D0656">
        <w:rPr>
          <w:rFonts w:ascii="Times New Roman" w:hAnsi="Times New Roman" w:cs="Times New Roman"/>
          <w:sz w:val="16"/>
        </w:rPr>
        <w:instrText>"https://www.goodreads.com/work/best_book/6160397-this-is-your-country-on-drugs-the-secret-history-of-getting-high-in-ame","author":[{"family":"Grim","given":"Ryan"}],"accessed":{"date-parts":[["2019",4,17]]}}}],"schema":"https://github.com/citation-style-</w:instrText>
      </w:r>
      <w:r w:rsidRPr="004D0656">
        <w:rPr>
          <w:rFonts w:ascii="Times New Roman" w:hAnsi="Times New Roman" w:cs="Times New Roman"/>
          <w:sz w:val="16"/>
        </w:rPr>
        <w:instrText xml:space="preserv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Grim, “This Is Your Country on Drugs.”</w:t>
      </w:r>
      <w:r w:rsidRPr="004D0656">
        <w:rPr>
          <w:rFonts w:ascii="Times New Roman" w:hAnsi="Times New Roman" w:cs="Times New Roman"/>
          <w:sz w:val="16"/>
        </w:rPr>
        <w:fldChar w:fldCharType="end"/>
      </w:r>
    </w:p>
  </w:footnote>
  <w:footnote w:id="11">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{"citationID":"BOnMwSgf","properties":{"formattedCitation":"Santos, \\uc0\\u8220{}Unintended Consequences of United States\\uc0\\u821</w:instrText>
      </w:r>
      <w:r w:rsidRPr="004D0656">
        <w:rPr>
          <w:rFonts w:ascii="Times New Roman" w:hAnsi="Times New Roman" w:cs="Times New Roman"/>
          <w:sz w:val="16"/>
        </w:rPr>
        <w:instrText>7{} Foreign Drug Policy in Bolivia.\\uc0\\u8221{}","plainCitation":"Santos, “Unintended Consequences of United States’ Foreign Drug Policy in Bolivia.”","noteIndex":11},"citationItems":[{"id":819,"uris":["http://zotero.org/users/local/P2QftH6f/items/BLTK8M</w:instrText>
      </w:r>
      <w:r w:rsidRPr="004D0656">
        <w:rPr>
          <w:rFonts w:ascii="Times New Roman" w:hAnsi="Times New Roman" w:cs="Times New Roman"/>
          <w:sz w:val="16"/>
        </w:rPr>
        <w:instrText xml:space="preserve">AW"],"uri":["http://zotero.org/users/local/P2QftH6f/items/BLTK8MAW"],"itemData":{"id":819,"type":"article-journal","title":"Unintended Consequences of United States' Foreign Drug Policy in Bolivia","container-title":"The University of Miami Inter-American </w:instrText>
      </w:r>
      <w:r w:rsidRPr="004D0656">
        <w:rPr>
          <w:rFonts w:ascii="Times New Roman" w:hAnsi="Times New Roman" w:cs="Times New Roman"/>
          <w:sz w:val="16"/>
        </w:rPr>
        <w:instrText>Law Review","page":"127-151","volume":"33","issue":"1","source":"JSTOR","archive":"JSTOR","ISSN":"0884-1756","author":[{"family":"Santos","given":"Solimar"}],"issued":{"date-parts":[["2002"]]}}}],"schema":"https://github.com/citation-style-language/schema/</w:instrText>
      </w:r>
      <w:r w:rsidRPr="004D0656">
        <w:rPr>
          <w:rFonts w:ascii="Times New Roman" w:hAnsi="Times New Roman" w:cs="Times New Roman"/>
          <w:sz w:val="16"/>
        </w:rPr>
        <w:instrText xml:space="preserve">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Santos, “Unintended Consequences of United States’ Foreign Drug Policy in Bolivia.”</w:t>
      </w:r>
      <w:r w:rsidRPr="004D0656">
        <w:rPr>
          <w:rFonts w:ascii="Times New Roman" w:hAnsi="Times New Roman" w:cs="Times New Roman"/>
          <w:sz w:val="16"/>
        </w:rPr>
        <w:fldChar w:fldCharType="end"/>
      </w:r>
    </w:p>
  </w:footnote>
  <w:footnote w:id="12">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{"citationID":"ixXi36oZ","properties":{"formattedCitation":"Santos.","plainCitation":"Santos.","noteInde</w:instrText>
      </w:r>
      <w:r w:rsidRPr="004D0656">
        <w:rPr>
          <w:rFonts w:ascii="Times New Roman" w:hAnsi="Times New Roman" w:cs="Times New Roman"/>
          <w:sz w:val="16"/>
        </w:rPr>
        <w:instrText>x":12},"citationItems":[{"id":819,"uris":["http://zotero.org/users/local/P2QftH6f/items/BLTK8MAW"],"uri":["http://zotero.org/users/local/P2QftH6f/items/BLTK8MAW"],"itemData":{"id":819,"type":"article-journal","title":"Unintended Consequences of United Stat</w:instrText>
      </w:r>
      <w:r w:rsidRPr="004D0656">
        <w:rPr>
          <w:rFonts w:ascii="Times New Roman" w:hAnsi="Times New Roman" w:cs="Times New Roman"/>
          <w:sz w:val="16"/>
        </w:rPr>
        <w:instrText>es' Foreign Drug Policy in Bolivia","container-title":"The University of Miami Inter-American Law Review","page":"127-151","volume":"33","issue":"1","source":"JSTOR","archive":"JSTOR","ISSN":"0884-1756","author":[{"family":"Santos","given":"Solimar"}],"iss</w:instrText>
      </w:r>
      <w:r w:rsidRPr="004D0656">
        <w:rPr>
          <w:rFonts w:ascii="Times New Roman" w:hAnsi="Times New Roman" w:cs="Times New Roman"/>
          <w:sz w:val="16"/>
        </w:rPr>
        <w:instrText xml:space="preserve">ued":{"date-parts":[["2002"]]}}}],"schema":"https://github.com/citation-style-language/schema/raw/master/csl-citation.json"}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rPr>
        <w:t>Santos.</w:t>
      </w:r>
      <w:r w:rsidRPr="004D0656">
        <w:rPr>
          <w:rFonts w:ascii="Times New Roman" w:hAnsi="Times New Roman" w:cs="Times New Roman"/>
          <w:sz w:val="16"/>
        </w:rPr>
        <w:fldChar w:fldCharType="end"/>
      </w:r>
    </w:p>
  </w:footnote>
  <w:footnote w:id="13">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{"citationID":"6WIhw0GC","properties":{"formattedCitation":"Martin, \\uc0\\u8220{}Drug</w:instrText>
      </w:r>
      <w:r w:rsidRPr="004D0656">
        <w:rPr>
          <w:rFonts w:ascii="Times New Roman" w:hAnsi="Times New Roman" w:cs="Times New Roman"/>
          <w:sz w:val="16"/>
        </w:rPr>
        <w:instrText>s, Crime, and Urban Trial Court Management.\\uc0\\u8221{}","plainCitation":"Martin, “Drugs, Crime, and Urban Trial Court Management.”","noteIndex":13},"citationItems":[{"id":814,"uris":["http://zotero.org/users/local/P2QftH6f/items/3KUYJM36"],"uri":["http:</w:instrText>
      </w:r>
      <w:r w:rsidRPr="004D0656">
        <w:rPr>
          <w:rFonts w:ascii="Times New Roman" w:hAnsi="Times New Roman" w:cs="Times New Roman"/>
          <w:sz w:val="16"/>
        </w:rPr>
        <w:instrText>//zotero.org/users/local/P2QftH6f/items/3KUYJM36"],"itemData":{"id":814,"type":"article-journal","title":"Drugs, Crime, and Urban Trial Court Management: The Unintended Consequences of the War on Drugs","container-title":"Yale Law &amp; Policy Review","page":"</w:instrText>
      </w:r>
      <w:r w:rsidRPr="004D0656">
        <w:rPr>
          <w:rFonts w:ascii="Times New Roman" w:hAnsi="Times New Roman" w:cs="Times New Roman"/>
          <w:sz w:val="16"/>
        </w:rPr>
        <w:instrText>117-145","volume":"8","issue":"1","source":"JSTOR","archive":"JSTOR","ISSN":"0740-8048","title-short":"Drugs, Crime, and Urban Trial Court Management","author":[{"family":"Martin","given":"John A."}],"issued":{"date-parts":[["1990"]]}}}],"schema":"https://</w:instrText>
      </w:r>
      <w:r w:rsidRPr="004D0656">
        <w:rPr>
          <w:rFonts w:ascii="Times New Roman" w:hAnsi="Times New Roman" w:cs="Times New Roman"/>
          <w:sz w:val="16"/>
        </w:rPr>
        <w:instrText xml:space="preserve">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Martin, “Drugs, Crime, and Urban Trial Court Management.”</w:t>
      </w:r>
      <w:r w:rsidRPr="004D0656">
        <w:rPr>
          <w:rFonts w:ascii="Times New Roman" w:hAnsi="Times New Roman" w:cs="Times New Roman"/>
          <w:sz w:val="16"/>
        </w:rPr>
        <w:fldChar w:fldCharType="end"/>
      </w:r>
    </w:p>
  </w:footnote>
  <w:footnote w:id="14">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{"citationID":"KJIVATdM","properties":{"formattedCitation":"Martin.","plainCitation":"Ma</w:instrText>
      </w:r>
      <w:r w:rsidRPr="004D0656">
        <w:rPr>
          <w:rFonts w:ascii="Times New Roman" w:hAnsi="Times New Roman" w:cs="Times New Roman"/>
          <w:sz w:val="16"/>
        </w:rPr>
        <w:instrText>rtin.","noteIndex":14},"citationItems":[{"id":814,"uris":["http://zotero.org/users/local/P2QftH6f/items/3KUYJM36"],"uri":["http://zotero.org/users/local/P2QftH6f/items/3KUYJM36"],"itemData":{"id":814,"type":"article-journal","title":"Drugs, Crime, and Urba</w:instrText>
      </w:r>
      <w:r w:rsidRPr="004D0656">
        <w:rPr>
          <w:rFonts w:ascii="Times New Roman" w:hAnsi="Times New Roman" w:cs="Times New Roman"/>
          <w:sz w:val="16"/>
        </w:rPr>
        <w:instrText>n Trial Court Management: The Unintended Consequences of the War on Drugs","container-title":"Yale Law &amp; Policy Review","page":"117-145","volume":"8","issue":"1","source":"JSTOR","archive":"JSTOR","ISSN":"0740-8048","title-short":"Drugs, Crime, and Urban T</w:instrText>
      </w:r>
      <w:r w:rsidRPr="004D0656">
        <w:rPr>
          <w:rFonts w:ascii="Times New Roman" w:hAnsi="Times New Roman" w:cs="Times New Roman"/>
          <w:sz w:val="16"/>
        </w:rPr>
        <w:instrText xml:space="preserve">rial Court Management","author":[{"family":"Martin","given":"John A."}],"issued":{"date-parts":[["1990"]]}}}],"schema":"https://github.com/citation-style-language/schema/raw/master/csl-citation.json"}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rPr>
        <w:t>Martin.</w:t>
      </w:r>
      <w:r w:rsidRPr="004D0656">
        <w:rPr>
          <w:rFonts w:ascii="Times New Roman" w:hAnsi="Times New Roman" w:cs="Times New Roman"/>
          <w:sz w:val="16"/>
        </w:rPr>
        <w:fldChar w:fldCharType="end"/>
      </w:r>
    </w:p>
  </w:footnote>
  <w:footnote w:id="15">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w:instrText>
      </w:r>
      <w:r w:rsidRPr="004D0656">
        <w:rPr>
          <w:rFonts w:ascii="Times New Roman" w:hAnsi="Times New Roman" w:cs="Times New Roman"/>
          <w:sz w:val="16"/>
        </w:rPr>
        <w:instrText>ID":"yegaQ3wu","properties":{"formattedCitation":"Grim, \\uc0\\u8220{}This Is Your Country on Drugs.\\uc0\\u8221{}","plainCitation":"Grim, “This Is Your Country on Drugs.”","noteIndex":15},"citationItems":[{"id":809,"uris":["http://zotero.org/users/local/P</w:instrText>
      </w:r>
      <w:r w:rsidRPr="004D0656">
        <w:rPr>
          <w:rFonts w:ascii="Times New Roman" w:hAnsi="Times New Roman" w:cs="Times New Roman"/>
          <w:sz w:val="16"/>
        </w:rPr>
        <w:instrText>2QftH6f/items/I3GEEQU9"],"uri":["http://zotero.org/users/local/P2QftH6f/items/I3GEEQU9"],"itemData":{"id":809,"type":"webpage","title":"This Is Your Country on Drugs","abstract":"Everything we know about drugs-from acid to epidemics to DARE and salvia-turn</w:instrText>
      </w:r>
      <w:r w:rsidRPr="004D0656">
        <w:rPr>
          <w:rFonts w:ascii="Times New Roman" w:hAnsi="Times New Roman" w:cs="Times New Roman"/>
          <w:sz w:val="16"/>
        </w:rPr>
        <w:instrText>s out to be wrongStock up on munchies and line up your water...","URL":"https://www.goodreads.com/work/best_book/6160397-this-is-your-country-on-drugs-the-secret-history-of-getting-high-in-ame","author":[{"family":"Grim","given":"Ryan"}],"accessed":{"date-</w:instrText>
      </w:r>
      <w:r w:rsidRPr="004D0656">
        <w:rPr>
          <w:rFonts w:ascii="Times New Roman" w:hAnsi="Times New Roman" w:cs="Times New Roman"/>
          <w:sz w:val="16"/>
        </w:rPr>
        <w:instrText xml:space="preserve">parts":[["2019",4,17]]}}}],"schema":"https://github.com/citation-style-language/schema/raw/master/csl-citation.json"}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Grim, “This Is Your Country on Drugs.”</w:t>
      </w:r>
      <w:r w:rsidRPr="004D0656">
        <w:rPr>
          <w:rFonts w:ascii="Times New Roman" w:hAnsi="Times New Roman" w:cs="Times New Roman"/>
          <w:sz w:val="16"/>
        </w:rPr>
        <w:fldChar w:fldCharType="end"/>
      </w:r>
    </w:p>
  </w:footnote>
  <w:footnote w:id="16">
    <w:p w:rsidR="001717B8"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{"citationID":"o2UqyYt3","properties":{"formattedCitation":"Santos, \\uc0\\u8220{}Unintended Consequences of United States\\uc0\\u8217{} Foreign Drug Policy in Bolivia.\\uc0\\u8221{}","plainCitation":"Santos, “Unintended Con</w:instrText>
      </w:r>
      <w:r w:rsidRPr="004D0656">
        <w:rPr>
          <w:rFonts w:ascii="Times New Roman" w:hAnsi="Times New Roman" w:cs="Times New Roman"/>
          <w:sz w:val="16"/>
        </w:rPr>
        <w:instrText>sequences of United States’ Foreign Drug Policy in Bolivia.”","noteIndex":16},"citationItems":[{"id":819,"uris":["http://zotero.org/users/local/P2QftH6f/items/BLTK8MAW"],"uri":["http://zotero.org/users/local/P2QftH6f/items/BLTK8MAW"],"itemData":{"id":819,"</w:instrText>
      </w:r>
      <w:r w:rsidRPr="004D0656">
        <w:rPr>
          <w:rFonts w:ascii="Times New Roman" w:hAnsi="Times New Roman" w:cs="Times New Roman"/>
          <w:sz w:val="16"/>
        </w:rPr>
        <w:instrText>type":"article-journal","title":"Unintended Consequences of United States' Foreign Drug Policy in Bolivia","container-title":"The University of Miami Inter-American Law Review","page":"127-151","volume":"33","issue":"1","source":"JSTOR","archive":"JSTOR","</w:instrText>
      </w:r>
      <w:r w:rsidRPr="004D0656">
        <w:rPr>
          <w:rFonts w:ascii="Times New Roman" w:hAnsi="Times New Roman" w:cs="Times New Roman"/>
          <w:sz w:val="16"/>
        </w:rPr>
        <w:instrText xml:space="preserve">ISSN":"0884-1756","author":[{"family":"Santos","given":"Solimar"}],"issued":{"date-parts":[["2002"]]}}}],"schema":"https://github.com/citation-style-language/schema/raw/master/csl-citation.json"}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Santos, “Unintended Consequences of United States’ Foreign D</w:t>
      </w:r>
      <w:r w:rsidRPr="004D0656">
        <w:rPr>
          <w:rFonts w:ascii="Times New Roman" w:hAnsi="Times New Roman" w:cs="Times New Roman"/>
          <w:sz w:val="16"/>
          <w:szCs w:val="24"/>
        </w:rPr>
        <w:t>rug Policy in Bolivia.”</w:t>
      </w:r>
      <w:r w:rsidRPr="004D0656">
        <w:rPr>
          <w:rFonts w:ascii="Times New Roman" w:hAnsi="Times New Roman" w:cs="Times New Roman"/>
          <w:sz w:val="16"/>
        </w:rPr>
        <w:fldChar w:fldCharType="end"/>
      </w:r>
    </w:p>
  </w:footnote>
  <w:footnote w:id="17">
    <w:p w:rsidR="00F65246" w:rsidRPr="004D0656" w:rsidRDefault="00D903FC">
      <w:pPr>
        <w:pStyle w:val="FootnoteText"/>
        <w:rPr>
          <w:rFonts w:ascii="Times New Roman" w:hAnsi="Times New Roman" w:cs="Times New Roman"/>
          <w:sz w:val="16"/>
        </w:rPr>
      </w:pPr>
      <w:r w:rsidRPr="004D0656">
        <w:rPr>
          <w:rStyle w:val="FootnoteReference"/>
          <w:rFonts w:ascii="Times New Roman" w:hAnsi="Times New Roman" w:cs="Times New Roman"/>
          <w:sz w:val="16"/>
        </w:rPr>
        <w:footnoteRef/>
      </w:r>
      <w:r w:rsidRPr="004D0656">
        <w:rPr>
          <w:rFonts w:ascii="Times New Roman" w:hAnsi="Times New Roman" w:cs="Times New Roman"/>
          <w:sz w:val="16"/>
        </w:rPr>
        <w:t xml:space="preserve"> </w:t>
      </w:r>
      <w:r w:rsidRPr="004D0656">
        <w:rPr>
          <w:rFonts w:ascii="Times New Roman" w:hAnsi="Times New Roman" w:cs="Times New Roman"/>
          <w:sz w:val="16"/>
        </w:rPr>
        <w:fldChar w:fldCharType="begin"/>
      </w:r>
      <w:r w:rsidRPr="004D0656">
        <w:rPr>
          <w:rFonts w:ascii="Times New Roman" w:hAnsi="Times New Roman" w:cs="Times New Roman"/>
          <w:sz w:val="16"/>
        </w:rPr>
        <w:instrText xml:space="preserve"> ADDIN ZOTERO_ITEM CSL_CITATION {"citationID":"s85lJqHN","properties":{"formattedCitation":"Bagley, \\uc0\\u8220{}US Foreign Policy and the War on Drugs.\\uc0\\u8221{}","plainCitation":"Bagley, “US Foreign Policy and the War on</w:instrText>
      </w:r>
      <w:r w:rsidRPr="004D0656">
        <w:rPr>
          <w:rFonts w:ascii="Times New Roman" w:hAnsi="Times New Roman" w:cs="Times New Roman"/>
          <w:sz w:val="16"/>
        </w:rPr>
        <w:instrText xml:space="preserve"> Drugs.”","noteIndex":17},"citationItems":[{"id":812,"uris":["http://zotero.org/users/local/P2QftH6f/items/WRDYLHFY"],"uri":["http://zotero.org/users/local/P2QftH6f/items/WRDYLHFY"],"itemData":{"id":812,"type":"article-journal","title":"US Foreign Policy a</w:instrText>
      </w:r>
      <w:r w:rsidRPr="004D0656">
        <w:rPr>
          <w:rFonts w:ascii="Times New Roman" w:hAnsi="Times New Roman" w:cs="Times New Roman"/>
          <w:sz w:val="16"/>
        </w:rPr>
        <w:instrText>nd the War on Drugs: Analysis of a Policy Failure","container-title":"Journal of Interamerican Studies and World Affairs","page":"189-212","volume":"30","issue":"2/3","source":"JSTOR","archive":"JSTOR","DOI":"10.2307/165986","ISSN":"0022-1937","title-short</w:instrText>
      </w:r>
      <w:r w:rsidRPr="004D0656">
        <w:rPr>
          <w:rFonts w:ascii="Times New Roman" w:hAnsi="Times New Roman" w:cs="Times New Roman"/>
          <w:sz w:val="16"/>
        </w:rPr>
        <w:instrText xml:space="preserve">":"US Foreign Policy and the War on Drugs","author":[{"family":"Bagley","given":"Bruce Michael"}],"issued":{"date-parts":[["1988"]]}}}],"schema":"https://github.com/citation-style-language/schema/raw/master/csl-citation.json"} </w:instrText>
      </w:r>
      <w:r w:rsidRPr="004D0656">
        <w:rPr>
          <w:rFonts w:ascii="Times New Roman" w:hAnsi="Times New Roman" w:cs="Times New Roman"/>
          <w:sz w:val="16"/>
        </w:rPr>
        <w:fldChar w:fldCharType="separate"/>
      </w:r>
      <w:r w:rsidRPr="004D0656">
        <w:rPr>
          <w:rFonts w:ascii="Times New Roman" w:hAnsi="Times New Roman" w:cs="Times New Roman"/>
          <w:sz w:val="16"/>
          <w:szCs w:val="24"/>
        </w:rPr>
        <w:t>Bagley, “US</w:t>
      </w:r>
      <w:bookmarkStart w:id="0" w:name="_GoBack"/>
      <w:bookmarkEnd w:id="0"/>
      <w:r w:rsidRPr="004D0656">
        <w:rPr>
          <w:rFonts w:ascii="Times New Roman" w:hAnsi="Times New Roman" w:cs="Times New Roman"/>
          <w:sz w:val="16"/>
          <w:szCs w:val="24"/>
        </w:rPr>
        <w:t xml:space="preserve"> Foreign Policy an</w:t>
      </w:r>
      <w:r w:rsidRPr="004D0656">
        <w:rPr>
          <w:rFonts w:ascii="Times New Roman" w:hAnsi="Times New Roman" w:cs="Times New Roman"/>
          <w:sz w:val="16"/>
          <w:szCs w:val="24"/>
        </w:rPr>
        <w:t>d the War on Drugs.”</w:t>
      </w:r>
      <w:r w:rsidRPr="004D0656">
        <w:rPr>
          <w:rFonts w:ascii="Times New Roman" w:hAnsi="Times New Roman" w:cs="Times New Roman"/>
          <w:sz w:val="16"/>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tTQ1MLI0NQdiCyUdpeDU4uLM/DyQAsNaAPzFWbgsAAAA"/>
  </w:docVars>
  <w:rsids>
    <w:rsidRoot w:val="00724442"/>
    <w:rsid w:val="00073FD2"/>
    <w:rsid w:val="0011342C"/>
    <w:rsid w:val="001717B8"/>
    <w:rsid w:val="00233200"/>
    <w:rsid w:val="00245539"/>
    <w:rsid w:val="002A76C1"/>
    <w:rsid w:val="002A7DAA"/>
    <w:rsid w:val="002B5DDB"/>
    <w:rsid w:val="003021F4"/>
    <w:rsid w:val="00322909"/>
    <w:rsid w:val="003503F8"/>
    <w:rsid w:val="003C0E3D"/>
    <w:rsid w:val="003D1964"/>
    <w:rsid w:val="003F57F6"/>
    <w:rsid w:val="00470EC5"/>
    <w:rsid w:val="004A1D1E"/>
    <w:rsid w:val="004D0656"/>
    <w:rsid w:val="00653D7B"/>
    <w:rsid w:val="00721866"/>
    <w:rsid w:val="00724442"/>
    <w:rsid w:val="00760ACB"/>
    <w:rsid w:val="008A5D4A"/>
    <w:rsid w:val="00954F85"/>
    <w:rsid w:val="009600CD"/>
    <w:rsid w:val="009C56FA"/>
    <w:rsid w:val="00A0673C"/>
    <w:rsid w:val="00A177AB"/>
    <w:rsid w:val="00A4010D"/>
    <w:rsid w:val="00A771D8"/>
    <w:rsid w:val="00A8221D"/>
    <w:rsid w:val="00AB4E48"/>
    <w:rsid w:val="00AC25AC"/>
    <w:rsid w:val="00B15A57"/>
    <w:rsid w:val="00B63FA5"/>
    <w:rsid w:val="00B71EA5"/>
    <w:rsid w:val="00B938E1"/>
    <w:rsid w:val="00BD58E3"/>
    <w:rsid w:val="00C1548C"/>
    <w:rsid w:val="00C17C17"/>
    <w:rsid w:val="00C37730"/>
    <w:rsid w:val="00C923EB"/>
    <w:rsid w:val="00CD6FDE"/>
    <w:rsid w:val="00CE4B96"/>
    <w:rsid w:val="00CE4DAE"/>
    <w:rsid w:val="00D21DF3"/>
    <w:rsid w:val="00D903FC"/>
    <w:rsid w:val="00D9510E"/>
    <w:rsid w:val="00DE59C1"/>
    <w:rsid w:val="00E10D7A"/>
    <w:rsid w:val="00EE1260"/>
    <w:rsid w:val="00EE61A8"/>
    <w:rsid w:val="00F65246"/>
    <w:rsid w:val="00FA1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71E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EA5"/>
    <w:rPr>
      <w:sz w:val="20"/>
      <w:szCs w:val="20"/>
    </w:rPr>
  </w:style>
  <w:style w:type="character" w:styleId="FootnoteReference">
    <w:name w:val="footnote reference"/>
    <w:basedOn w:val="DefaultParagraphFont"/>
    <w:uiPriority w:val="99"/>
    <w:semiHidden/>
    <w:unhideWhenUsed/>
    <w:rsid w:val="00B71EA5"/>
    <w:rPr>
      <w:vertAlign w:val="superscript"/>
    </w:rPr>
  </w:style>
  <w:style w:type="paragraph" w:styleId="Bibliography">
    <w:name w:val="Bibliography"/>
    <w:basedOn w:val="Normal"/>
    <w:next w:val="Normal"/>
    <w:uiPriority w:val="37"/>
    <w:unhideWhenUsed/>
    <w:rsid w:val="00F65246"/>
    <w:pPr>
      <w:spacing w:after="0" w:line="240" w:lineRule="auto"/>
      <w:ind w:left="720" w:hanging="720"/>
    </w:pPr>
  </w:style>
  <w:style w:type="paragraph" w:styleId="Header">
    <w:name w:val="header"/>
    <w:basedOn w:val="Normal"/>
    <w:link w:val="HeaderChar"/>
    <w:uiPriority w:val="99"/>
    <w:unhideWhenUsed/>
    <w:rsid w:val="004D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56"/>
  </w:style>
  <w:style w:type="paragraph" w:styleId="Footer">
    <w:name w:val="footer"/>
    <w:basedOn w:val="Normal"/>
    <w:link w:val="FooterChar"/>
    <w:uiPriority w:val="99"/>
    <w:unhideWhenUsed/>
    <w:rsid w:val="004D0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71E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EA5"/>
    <w:rPr>
      <w:sz w:val="20"/>
      <w:szCs w:val="20"/>
    </w:rPr>
  </w:style>
  <w:style w:type="character" w:styleId="FootnoteReference">
    <w:name w:val="footnote reference"/>
    <w:basedOn w:val="DefaultParagraphFont"/>
    <w:uiPriority w:val="99"/>
    <w:semiHidden/>
    <w:unhideWhenUsed/>
    <w:rsid w:val="00B71EA5"/>
    <w:rPr>
      <w:vertAlign w:val="superscript"/>
    </w:rPr>
  </w:style>
  <w:style w:type="paragraph" w:styleId="Bibliography">
    <w:name w:val="Bibliography"/>
    <w:basedOn w:val="Normal"/>
    <w:next w:val="Normal"/>
    <w:uiPriority w:val="37"/>
    <w:unhideWhenUsed/>
    <w:rsid w:val="00F65246"/>
    <w:pPr>
      <w:spacing w:after="0" w:line="240" w:lineRule="auto"/>
      <w:ind w:left="720" w:hanging="720"/>
    </w:pPr>
  </w:style>
  <w:style w:type="paragraph" w:styleId="Header">
    <w:name w:val="header"/>
    <w:basedOn w:val="Normal"/>
    <w:link w:val="HeaderChar"/>
    <w:uiPriority w:val="99"/>
    <w:unhideWhenUsed/>
    <w:rsid w:val="004D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56"/>
  </w:style>
  <w:style w:type="paragraph" w:styleId="Footer">
    <w:name w:val="footer"/>
    <w:basedOn w:val="Normal"/>
    <w:link w:val="FooterChar"/>
    <w:uiPriority w:val="99"/>
    <w:unhideWhenUsed/>
    <w:rsid w:val="004D0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1672</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2019-04-19T15:00:00Z</dcterms:created>
  <dcterms:modified xsi:type="dcterms:W3CDTF">2019-04-19T15:00:00Z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id="M8mG389R"/&gt;&lt;style id="http://www.zotero.org/styles/chicago-fullnote-bibliography" locale="en-US"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